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6310" w14:textId="77777777" w:rsidR="00136C8A" w:rsidRPr="00136C8A" w:rsidRDefault="00136C8A" w:rsidP="00136C8A">
      <w:pPr>
        <w:shd w:val="clear" w:color="auto" w:fill="FFFFFF"/>
        <w:spacing w:line="240" w:lineRule="auto"/>
        <w:outlineLvl w:val="0"/>
        <w:rPr>
          <w:rFonts w:ascii="Arial" w:eastAsia="Times New Roman" w:hAnsi="Arial" w:cs="Arial"/>
          <w:b/>
          <w:bCs/>
          <w:color w:val="333333"/>
          <w:spacing w:val="-15"/>
          <w:kern w:val="36"/>
          <w:sz w:val="72"/>
          <w:szCs w:val="72"/>
          <w:lang w:eastAsia="en-AU"/>
          <w14:ligatures w14:val="none"/>
        </w:rPr>
      </w:pPr>
      <w:r w:rsidRPr="00136C8A">
        <w:rPr>
          <w:rFonts w:ascii="Arial" w:eastAsia="Times New Roman" w:hAnsi="Arial" w:cs="Arial"/>
          <w:b/>
          <w:bCs/>
          <w:color w:val="333333"/>
          <w:spacing w:val="-15"/>
          <w:kern w:val="36"/>
          <w:sz w:val="72"/>
          <w:szCs w:val="72"/>
          <w:lang w:eastAsia="en-AU"/>
          <w14:ligatures w14:val="none"/>
        </w:rPr>
        <w:t>Job Keywords: An All-in-One Job Search Dictionary</w:t>
      </w:r>
    </w:p>
    <w:p w14:paraId="5A33FE19" w14:textId="6972D74D"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color w:val="333333"/>
          <w:kern w:val="0"/>
          <w:sz w:val="24"/>
          <w:szCs w:val="24"/>
          <w:lang w:eastAsia="en-AU"/>
          <w14:ligatures w14:val="none"/>
        </w:rPr>
        <w:t>This Job Search Dictionary aims to clarify common terms and concepts that may be confusing for new employees or job seekers. Understanding these terms will help you navigate the job search process more effectively and with greater confiden</w:t>
      </w:r>
      <w:r w:rsidRPr="00136C8A">
        <w:rPr>
          <w:rFonts w:ascii="Source Sans Pro" w:eastAsia="Times New Roman" w:hAnsi="Source Sans Pro" w:cs="Times New Roman"/>
          <w:color w:val="333333"/>
          <w:kern w:val="0"/>
          <w:sz w:val="24"/>
          <w:szCs w:val="24"/>
          <w:lang w:eastAsia="en-AU"/>
          <w14:ligatures w14:val="none"/>
        </w:rPr>
        <w:t>ce.</w:t>
      </w:r>
    </w:p>
    <w:p w14:paraId="17A7EFB5"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A</w:t>
      </w:r>
    </w:p>
    <w:p w14:paraId="20A3B871"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Application</w:t>
      </w:r>
      <w:r w:rsidRPr="00136C8A">
        <w:rPr>
          <w:rFonts w:ascii="Source Sans Pro" w:eastAsia="Times New Roman" w:hAnsi="Source Sans Pro" w:cs="Times New Roman"/>
          <w:color w:val="333333"/>
          <w:kern w:val="0"/>
          <w:sz w:val="24"/>
          <w:szCs w:val="24"/>
          <w:lang w:eastAsia="en-AU"/>
          <w14:ligatures w14:val="none"/>
        </w:rPr>
        <w:t>: A formal request for employment submitted to an employer by a job seeker, usually including a </w:t>
      </w:r>
      <w:hyperlink r:id="rId6" w:history="1">
        <w:r w:rsidRPr="00136C8A">
          <w:rPr>
            <w:rFonts w:ascii="Source Sans Pro" w:eastAsia="Times New Roman" w:hAnsi="Source Sans Pro" w:cs="Times New Roman"/>
            <w:color w:val="0000FF"/>
            <w:kern w:val="0"/>
            <w:sz w:val="24"/>
            <w:szCs w:val="24"/>
            <w:lang w:eastAsia="en-AU"/>
            <w14:ligatures w14:val="none"/>
          </w:rPr>
          <w:t>resume </w:t>
        </w:r>
      </w:hyperlink>
      <w:r w:rsidRPr="00136C8A">
        <w:rPr>
          <w:rFonts w:ascii="Source Sans Pro" w:eastAsia="Times New Roman" w:hAnsi="Source Sans Pro" w:cs="Times New Roman"/>
          <w:color w:val="333333"/>
          <w:kern w:val="0"/>
          <w:sz w:val="24"/>
          <w:szCs w:val="24"/>
          <w:lang w:eastAsia="en-AU"/>
          <w14:ligatures w14:val="none"/>
        </w:rPr>
        <w:t>and cover letter.</w:t>
      </w:r>
    </w:p>
    <w:p w14:paraId="43E777AE"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Apprenticeship</w:t>
      </w:r>
      <w:r w:rsidRPr="00136C8A">
        <w:rPr>
          <w:rFonts w:ascii="Source Sans Pro" w:eastAsia="Times New Roman" w:hAnsi="Source Sans Pro" w:cs="Times New Roman"/>
          <w:color w:val="333333"/>
          <w:kern w:val="0"/>
          <w:sz w:val="24"/>
          <w:szCs w:val="24"/>
          <w:lang w:eastAsia="en-AU"/>
          <w14:ligatures w14:val="none"/>
        </w:rPr>
        <w:t>: A program that combines on-the-job training with classroom instruction, typically in a trade or technical field.</w:t>
      </w:r>
    </w:p>
    <w:p w14:paraId="21E723A2"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Annual Leave</w:t>
      </w:r>
      <w:r w:rsidRPr="00136C8A">
        <w:rPr>
          <w:rFonts w:ascii="Source Sans Pro" w:eastAsia="Times New Roman" w:hAnsi="Source Sans Pro" w:cs="Times New Roman"/>
          <w:color w:val="333333"/>
          <w:kern w:val="0"/>
          <w:sz w:val="24"/>
          <w:szCs w:val="24"/>
          <w:lang w:eastAsia="en-AU"/>
          <w14:ligatures w14:val="none"/>
        </w:rPr>
        <w:t>: Paid time off granted by employers to employees for vacation, rest, or personal activities.</w:t>
      </w:r>
    </w:p>
    <w:p w14:paraId="555D3088" w14:textId="76DF9B50"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Assessment:</w:t>
      </w:r>
      <w:r w:rsidRPr="00136C8A">
        <w:rPr>
          <w:rFonts w:ascii="Source Sans Pro" w:eastAsia="Times New Roman" w:hAnsi="Source Sans Pro" w:cs="Times New Roman"/>
          <w:color w:val="333333"/>
          <w:kern w:val="0"/>
          <w:sz w:val="24"/>
          <w:szCs w:val="24"/>
          <w:lang w:eastAsia="en-AU"/>
          <w14:ligatures w14:val="none"/>
        </w:rPr>
        <w:t> Tests or evaluations used by employers to gauge a candidate’s skills, abilities, and personality traits.</w:t>
      </w:r>
    </w:p>
    <w:p w14:paraId="731BAFE3"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B</w:t>
      </w:r>
    </w:p>
    <w:p w14:paraId="0837998B"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Background Check:</w:t>
      </w:r>
      <w:r w:rsidRPr="00136C8A">
        <w:rPr>
          <w:rFonts w:ascii="Source Sans Pro" w:eastAsia="Times New Roman" w:hAnsi="Source Sans Pro" w:cs="Times New Roman"/>
          <w:color w:val="333333"/>
          <w:kern w:val="0"/>
          <w:sz w:val="24"/>
          <w:szCs w:val="24"/>
          <w:lang w:eastAsia="en-AU"/>
          <w14:ligatures w14:val="none"/>
        </w:rPr>
        <w:t> A process employers use to verify the accuracy of the information provided by a candidate and to check for any criminal history or other past activities.</w:t>
      </w:r>
    </w:p>
    <w:p w14:paraId="18E93868" w14:textId="0575D741"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31"/>
          <w:szCs w:val="31"/>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Benefits:</w:t>
      </w:r>
      <w:r w:rsidRPr="00136C8A">
        <w:rPr>
          <w:rFonts w:ascii="Source Sans Pro" w:eastAsia="Times New Roman" w:hAnsi="Source Sans Pro" w:cs="Times New Roman"/>
          <w:color w:val="333333"/>
          <w:kern w:val="0"/>
          <w:sz w:val="24"/>
          <w:szCs w:val="24"/>
          <w:lang w:eastAsia="en-AU"/>
          <w14:ligatures w14:val="none"/>
        </w:rPr>
        <w:t> Non-wage compensation provided to employees, which may include health insurance, retirement plans, paid time off, and other perks</w:t>
      </w:r>
      <w:r w:rsidRPr="00136C8A">
        <w:rPr>
          <w:rFonts w:ascii="Source Sans Pro" w:eastAsia="Times New Roman" w:hAnsi="Source Sans Pro" w:cs="Times New Roman"/>
          <w:color w:val="333333"/>
          <w:kern w:val="0"/>
          <w:sz w:val="31"/>
          <w:szCs w:val="31"/>
          <w:lang w:eastAsia="en-AU"/>
          <w14:ligatures w14:val="none"/>
        </w:rPr>
        <w:t>.</w:t>
      </w:r>
    </w:p>
    <w:p w14:paraId="46259F02"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C</w:t>
      </w:r>
    </w:p>
    <w:p w14:paraId="2C51F688"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Casual Employment:</w:t>
      </w:r>
      <w:r w:rsidRPr="00136C8A">
        <w:rPr>
          <w:rFonts w:ascii="Source Sans Pro" w:eastAsia="Times New Roman" w:hAnsi="Source Sans Pro" w:cs="Times New Roman"/>
          <w:color w:val="333333"/>
          <w:kern w:val="0"/>
          <w:sz w:val="24"/>
          <w:szCs w:val="24"/>
          <w:lang w:eastAsia="en-AU"/>
          <w14:ligatures w14:val="none"/>
        </w:rPr>
        <w:t> A work arrangement where an employee is hired on an as-needed basis without a guaranteed number of hours.</w:t>
      </w:r>
    </w:p>
    <w:p w14:paraId="5F6B7AF9"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Career: </w:t>
      </w:r>
      <w:r w:rsidRPr="00136C8A">
        <w:rPr>
          <w:rFonts w:ascii="Source Sans Pro" w:eastAsia="Times New Roman" w:hAnsi="Source Sans Pro" w:cs="Times New Roman"/>
          <w:color w:val="333333"/>
          <w:kern w:val="0"/>
          <w:sz w:val="24"/>
          <w:szCs w:val="24"/>
          <w:lang w:eastAsia="en-AU"/>
          <w14:ligatures w14:val="none"/>
        </w:rPr>
        <w:t>a job or series of jobs that are pursued for a significant period of a person’s work life, with opportunities for progress.</w:t>
      </w:r>
    </w:p>
    <w:p w14:paraId="39598BCF"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lastRenderedPageBreak/>
        <w:t>Cover Letter:</w:t>
      </w:r>
      <w:r w:rsidRPr="00136C8A">
        <w:rPr>
          <w:rFonts w:ascii="Source Sans Pro" w:eastAsia="Times New Roman" w:hAnsi="Source Sans Pro" w:cs="Times New Roman"/>
          <w:color w:val="333333"/>
          <w:kern w:val="0"/>
          <w:sz w:val="24"/>
          <w:szCs w:val="24"/>
          <w:lang w:eastAsia="en-AU"/>
          <w14:ligatures w14:val="none"/>
        </w:rPr>
        <w:t> A document sent with a </w:t>
      </w:r>
      <w:hyperlink r:id="rId7" w:history="1">
        <w:r w:rsidRPr="00136C8A">
          <w:rPr>
            <w:rFonts w:ascii="Source Sans Pro" w:eastAsia="Times New Roman" w:hAnsi="Source Sans Pro" w:cs="Times New Roman"/>
            <w:color w:val="0000FF"/>
            <w:kern w:val="0"/>
            <w:sz w:val="24"/>
            <w:szCs w:val="24"/>
            <w:lang w:eastAsia="en-AU"/>
            <w14:ligatures w14:val="none"/>
          </w:rPr>
          <w:t>resume</w:t>
        </w:r>
      </w:hyperlink>
      <w:r w:rsidRPr="00136C8A">
        <w:rPr>
          <w:rFonts w:ascii="Source Sans Pro" w:eastAsia="Times New Roman" w:hAnsi="Source Sans Pro" w:cs="Times New Roman"/>
          <w:color w:val="333333"/>
          <w:kern w:val="0"/>
          <w:sz w:val="24"/>
          <w:szCs w:val="24"/>
          <w:lang w:eastAsia="en-AU"/>
          <w14:ligatures w14:val="none"/>
        </w:rPr>
        <w:t> to provide additional information about the applicant’s skills and experience. It explains why the candidate is interested in and qualified for the job.</w:t>
      </w:r>
    </w:p>
    <w:p w14:paraId="3B554683"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Curriculum Vitae (</w:t>
      </w:r>
      <w:hyperlink r:id="rId8" w:history="1">
        <w:r w:rsidRPr="00136C8A">
          <w:rPr>
            <w:rFonts w:ascii="Source Sans Pro" w:eastAsia="Times New Roman" w:hAnsi="Source Sans Pro" w:cs="Times New Roman"/>
            <w:b/>
            <w:bCs/>
            <w:color w:val="0000FF"/>
            <w:kern w:val="0"/>
            <w:sz w:val="24"/>
            <w:szCs w:val="24"/>
            <w:lang w:eastAsia="en-AU"/>
            <w14:ligatures w14:val="none"/>
          </w:rPr>
          <w:t>CV</w:t>
        </w:r>
      </w:hyperlink>
      <w:r w:rsidRPr="00136C8A">
        <w:rPr>
          <w:rFonts w:ascii="Source Sans Pro" w:eastAsia="Times New Roman" w:hAnsi="Source Sans Pro" w:cs="Times New Roman"/>
          <w:b/>
          <w:bCs/>
          <w:color w:val="333333"/>
          <w:kern w:val="0"/>
          <w:sz w:val="24"/>
          <w:szCs w:val="24"/>
          <w:lang w:eastAsia="en-AU"/>
          <w14:ligatures w14:val="none"/>
        </w:rPr>
        <w:t>):</w:t>
      </w:r>
      <w:r w:rsidRPr="00136C8A">
        <w:rPr>
          <w:rFonts w:ascii="Source Sans Pro" w:eastAsia="Times New Roman" w:hAnsi="Source Sans Pro" w:cs="Times New Roman"/>
          <w:color w:val="333333"/>
          <w:kern w:val="0"/>
          <w:sz w:val="24"/>
          <w:szCs w:val="24"/>
          <w:lang w:eastAsia="en-AU"/>
          <w14:ligatures w14:val="none"/>
        </w:rPr>
        <w:t> A detailed document outlining an individual’s academic and professional achievements, typically used for academic, medical, or research positions.</w:t>
      </w:r>
    </w:p>
    <w:p w14:paraId="517EDFEA"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Contract Employment:</w:t>
      </w:r>
      <w:r w:rsidRPr="00136C8A">
        <w:rPr>
          <w:rFonts w:ascii="Source Sans Pro" w:eastAsia="Times New Roman" w:hAnsi="Source Sans Pro" w:cs="Times New Roman"/>
          <w:color w:val="333333"/>
          <w:kern w:val="0"/>
          <w:sz w:val="24"/>
          <w:szCs w:val="24"/>
          <w:lang w:eastAsia="en-AU"/>
          <w14:ligatures w14:val="none"/>
        </w:rPr>
        <w:t> A position that is not permanent but is based on a fixed-term or project-specific agreement.</w:t>
      </w:r>
    </w:p>
    <w:p w14:paraId="1EF38221" w14:textId="36BBD56B"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Clock-in: </w:t>
      </w:r>
      <w:r w:rsidRPr="00136C8A">
        <w:rPr>
          <w:rFonts w:ascii="Source Sans Pro" w:eastAsia="Times New Roman" w:hAnsi="Source Sans Pro" w:cs="Times New Roman"/>
          <w:color w:val="333333"/>
          <w:kern w:val="0"/>
          <w:sz w:val="24"/>
          <w:szCs w:val="24"/>
          <w:lang w:eastAsia="en-AU"/>
          <w14:ligatures w14:val="none"/>
        </w:rPr>
        <w:t>The process of recording the time an employee starts work, often using a time clock or digital system.</w:t>
      </w:r>
    </w:p>
    <w:p w14:paraId="7ED3F0FE"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D</w:t>
      </w:r>
    </w:p>
    <w:p w14:paraId="23D14BA4"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Diversity and Inclusion:</w:t>
      </w:r>
      <w:r w:rsidRPr="00136C8A">
        <w:rPr>
          <w:rFonts w:ascii="Source Sans Pro" w:eastAsia="Times New Roman" w:hAnsi="Source Sans Pro" w:cs="Times New Roman"/>
          <w:color w:val="333333"/>
          <w:kern w:val="0"/>
          <w:sz w:val="24"/>
          <w:szCs w:val="24"/>
          <w:lang w:eastAsia="en-AU"/>
          <w14:ligatures w14:val="none"/>
        </w:rPr>
        <w:t> The representation and participation of different groups of people, including those of different ages, races, genders, abilities, and sexual orientations.</w:t>
      </w:r>
    </w:p>
    <w:p w14:paraId="2F4FA6B9"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Dress Code:</w:t>
      </w:r>
      <w:r w:rsidRPr="00136C8A">
        <w:rPr>
          <w:rFonts w:ascii="Source Sans Pro" w:eastAsia="Times New Roman" w:hAnsi="Source Sans Pro" w:cs="Times New Roman"/>
          <w:color w:val="333333"/>
          <w:kern w:val="0"/>
          <w:sz w:val="24"/>
          <w:szCs w:val="24"/>
          <w:lang w:eastAsia="en-AU"/>
          <w14:ligatures w14:val="none"/>
        </w:rPr>
        <w:t> Guidelines set by an employer regarding the appropriate attire for the workplace.</w:t>
      </w:r>
    </w:p>
    <w:p w14:paraId="4B9B7C32" w14:textId="4B4A18B1"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Due Diligence:</w:t>
      </w:r>
      <w:r w:rsidRPr="00136C8A">
        <w:rPr>
          <w:rFonts w:ascii="Source Sans Pro" w:eastAsia="Times New Roman" w:hAnsi="Source Sans Pro" w:cs="Times New Roman"/>
          <w:color w:val="333333"/>
          <w:kern w:val="0"/>
          <w:sz w:val="24"/>
          <w:szCs w:val="24"/>
          <w:lang w:eastAsia="en-AU"/>
          <w14:ligatures w14:val="none"/>
        </w:rPr>
        <w:t> The investigation or research done by both employers and job seekers before entering into employment or business agreements.</w:t>
      </w:r>
    </w:p>
    <w:p w14:paraId="26F86248"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E</w:t>
      </w:r>
    </w:p>
    <w:p w14:paraId="21DF2F03"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Employee:</w:t>
      </w:r>
      <w:r w:rsidRPr="00136C8A">
        <w:rPr>
          <w:rFonts w:ascii="Source Sans Pro" w:eastAsia="Times New Roman" w:hAnsi="Source Sans Pro" w:cs="Times New Roman"/>
          <w:color w:val="333333"/>
          <w:kern w:val="0"/>
          <w:sz w:val="24"/>
          <w:szCs w:val="24"/>
          <w:lang w:eastAsia="en-AU"/>
          <w14:ligatures w14:val="none"/>
        </w:rPr>
        <w:t> An individual who works part-time or full-time under a contract of employment.</w:t>
      </w:r>
    </w:p>
    <w:p w14:paraId="0A1B4B2D"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Employee Onboarding:</w:t>
      </w:r>
      <w:r w:rsidRPr="00136C8A">
        <w:rPr>
          <w:rFonts w:ascii="Source Sans Pro" w:eastAsia="Times New Roman" w:hAnsi="Source Sans Pro" w:cs="Times New Roman"/>
          <w:color w:val="333333"/>
          <w:kern w:val="0"/>
          <w:sz w:val="24"/>
          <w:szCs w:val="24"/>
          <w:lang w:eastAsia="en-AU"/>
          <w14:ligatures w14:val="none"/>
        </w:rPr>
        <w:t> The </w:t>
      </w:r>
      <w:hyperlink r:id="rId9" w:history="1">
        <w:r w:rsidRPr="00136C8A">
          <w:rPr>
            <w:rFonts w:ascii="Source Sans Pro" w:eastAsia="Times New Roman" w:hAnsi="Source Sans Pro" w:cs="Times New Roman"/>
            <w:color w:val="0000FF"/>
            <w:kern w:val="0"/>
            <w:sz w:val="24"/>
            <w:szCs w:val="24"/>
            <w:lang w:eastAsia="en-AU"/>
            <w14:ligatures w14:val="none"/>
          </w:rPr>
          <w:t>process</w:t>
        </w:r>
      </w:hyperlink>
      <w:r w:rsidRPr="00136C8A">
        <w:rPr>
          <w:rFonts w:ascii="Source Sans Pro" w:eastAsia="Times New Roman" w:hAnsi="Source Sans Pro" w:cs="Times New Roman"/>
          <w:color w:val="333333"/>
          <w:kern w:val="0"/>
          <w:sz w:val="24"/>
          <w:szCs w:val="24"/>
          <w:lang w:eastAsia="en-AU"/>
          <w14:ligatures w14:val="none"/>
        </w:rPr>
        <w:t> of integrating a new employee into the company and its culture, including training and orientation.</w:t>
      </w:r>
    </w:p>
    <w:p w14:paraId="541FC2F5"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Employer:</w:t>
      </w:r>
      <w:r w:rsidRPr="00136C8A">
        <w:rPr>
          <w:rFonts w:ascii="Source Sans Pro" w:eastAsia="Times New Roman" w:hAnsi="Source Sans Pro" w:cs="Times New Roman"/>
          <w:color w:val="333333"/>
          <w:kern w:val="0"/>
          <w:sz w:val="24"/>
          <w:szCs w:val="24"/>
          <w:lang w:eastAsia="en-AU"/>
          <w14:ligatures w14:val="none"/>
        </w:rPr>
        <w:t> A person or organisation that hires employees and provides work for them.</w:t>
      </w:r>
    </w:p>
    <w:p w14:paraId="133F4316" w14:textId="08543C76"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ENTO:</w:t>
      </w:r>
      <w:r w:rsidRPr="00136C8A">
        <w:rPr>
          <w:rFonts w:ascii="Source Sans Pro" w:eastAsia="Times New Roman" w:hAnsi="Source Sans Pro" w:cs="Times New Roman"/>
          <w:color w:val="333333"/>
          <w:kern w:val="0"/>
          <w:sz w:val="24"/>
          <w:szCs w:val="24"/>
          <w:lang w:eastAsia="en-AU"/>
          <w14:ligatures w14:val="none"/>
        </w:rPr>
        <w:t> A </w:t>
      </w:r>
      <w:hyperlink r:id="rId10" w:tgtFrame="_blank" w:history="1">
        <w:r w:rsidRPr="00136C8A">
          <w:rPr>
            <w:rFonts w:ascii="Source Sans Pro" w:eastAsia="Times New Roman" w:hAnsi="Source Sans Pro" w:cs="Times New Roman"/>
            <w:color w:val="0000FF"/>
            <w:kern w:val="0"/>
            <w:sz w:val="24"/>
            <w:szCs w:val="24"/>
            <w:lang w:eastAsia="en-AU"/>
            <w14:ligatures w14:val="none"/>
          </w:rPr>
          <w:t>software system</w:t>
        </w:r>
      </w:hyperlink>
      <w:r w:rsidRPr="00136C8A">
        <w:rPr>
          <w:rFonts w:ascii="Source Sans Pro" w:eastAsia="Times New Roman" w:hAnsi="Source Sans Pro" w:cs="Times New Roman"/>
          <w:color w:val="333333"/>
          <w:kern w:val="0"/>
          <w:sz w:val="24"/>
          <w:szCs w:val="24"/>
          <w:lang w:eastAsia="en-AU"/>
          <w14:ligatures w14:val="none"/>
        </w:rPr>
        <w:t> used by Staff Australia to track employee shift times. The system allows employees to clock in and out of their shifts.</w:t>
      </w:r>
    </w:p>
    <w:p w14:paraId="7CFD58CA"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F</w:t>
      </w:r>
    </w:p>
    <w:p w14:paraId="1E442742"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Flare: </w:t>
      </w:r>
      <w:r w:rsidRPr="00136C8A">
        <w:rPr>
          <w:rFonts w:ascii="Source Sans Pro" w:eastAsia="Times New Roman" w:hAnsi="Source Sans Pro" w:cs="Times New Roman"/>
          <w:color w:val="333333"/>
          <w:kern w:val="0"/>
          <w:sz w:val="24"/>
          <w:szCs w:val="24"/>
          <w:lang w:eastAsia="en-AU"/>
          <w14:ligatures w14:val="none"/>
        </w:rPr>
        <w:t>A </w:t>
      </w:r>
      <w:hyperlink r:id="rId11" w:tgtFrame="_blank" w:history="1">
        <w:r w:rsidRPr="00136C8A">
          <w:rPr>
            <w:rFonts w:ascii="Source Sans Pro" w:eastAsia="Times New Roman" w:hAnsi="Source Sans Pro" w:cs="Times New Roman"/>
            <w:color w:val="0000FF"/>
            <w:kern w:val="0"/>
            <w:sz w:val="24"/>
            <w:szCs w:val="24"/>
            <w:lang w:eastAsia="en-AU"/>
            <w14:ligatures w14:val="none"/>
          </w:rPr>
          <w:t>software system</w:t>
        </w:r>
      </w:hyperlink>
      <w:r w:rsidRPr="00136C8A">
        <w:rPr>
          <w:rFonts w:ascii="Source Sans Pro" w:eastAsia="Times New Roman" w:hAnsi="Source Sans Pro" w:cs="Times New Roman"/>
          <w:color w:val="333333"/>
          <w:kern w:val="0"/>
          <w:sz w:val="24"/>
          <w:szCs w:val="24"/>
          <w:lang w:eastAsia="en-AU"/>
          <w14:ligatures w14:val="none"/>
        </w:rPr>
        <w:t> used by Staff Australia to collect employee information for the onboarding process.</w:t>
      </w:r>
    </w:p>
    <w:p w14:paraId="37A2DBC7"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lastRenderedPageBreak/>
        <w:t>Full Time Job:</w:t>
      </w:r>
      <w:r w:rsidRPr="00136C8A">
        <w:rPr>
          <w:rFonts w:ascii="Source Sans Pro" w:eastAsia="Times New Roman" w:hAnsi="Source Sans Pro" w:cs="Times New Roman"/>
          <w:color w:val="333333"/>
          <w:kern w:val="0"/>
          <w:sz w:val="24"/>
          <w:szCs w:val="24"/>
          <w:lang w:eastAsia="en-AU"/>
          <w14:ligatures w14:val="none"/>
        </w:rPr>
        <w:t> Employment in which the employee works a minimum number of hours defined as full-time by the employer, usually around 38 hours per week.</w:t>
      </w:r>
    </w:p>
    <w:p w14:paraId="1FB2AD00" w14:textId="78469ECF"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Fixed Contract:</w:t>
      </w:r>
      <w:r w:rsidRPr="00136C8A">
        <w:rPr>
          <w:rFonts w:ascii="Source Sans Pro" w:eastAsia="Times New Roman" w:hAnsi="Source Sans Pro" w:cs="Times New Roman"/>
          <w:color w:val="333333"/>
          <w:kern w:val="0"/>
          <w:sz w:val="24"/>
          <w:szCs w:val="24"/>
          <w:lang w:eastAsia="en-AU"/>
          <w14:ligatures w14:val="none"/>
        </w:rPr>
        <w:t> A contract of employment that lasts for a specific period or until a particular task or project is completed.</w:t>
      </w:r>
    </w:p>
    <w:p w14:paraId="24A38C7A"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G</w:t>
      </w:r>
    </w:p>
    <w:p w14:paraId="09F9EAAB" w14:textId="73470A52"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Gross Pay:</w:t>
      </w:r>
      <w:r w:rsidRPr="00136C8A">
        <w:rPr>
          <w:rFonts w:ascii="Source Sans Pro" w:eastAsia="Times New Roman" w:hAnsi="Source Sans Pro" w:cs="Times New Roman"/>
          <w:color w:val="333333"/>
          <w:kern w:val="0"/>
          <w:sz w:val="24"/>
          <w:szCs w:val="24"/>
          <w:lang w:eastAsia="en-AU"/>
          <w14:ligatures w14:val="none"/>
        </w:rPr>
        <w:t> The total amount of money earned by an employee before any deductions such as taxes or loan repayments.</w:t>
      </w:r>
    </w:p>
    <w:p w14:paraId="53AC49FB"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H</w:t>
      </w:r>
    </w:p>
    <w:p w14:paraId="139F144D"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Hard Skills:</w:t>
      </w:r>
      <w:r w:rsidRPr="00136C8A">
        <w:rPr>
          <w:rFonts w:ascii="Source Sans Pro" w:eastAsia="Times New Roman" w:hAnsi="Source Sans Pro" w:cs="Times New Roman"/>
          <w:color w:val="333333"/>
          <w:kern w:val="0"/>
          <w:sz w:val="24"/>
          <w:szCs w:val="24"/>
          <w:lang w:eastAsia="en-AU"/>
          <w14:ligatures w14:val="none"/>
        </w:rPr>
        <w:t> Specific, teachable abilities or knowledge sets that are job specific.</w:t>
      </w:r>
    </w:p>
    <w:p w14:paraId="5550E029" w14:textId="2078146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Human Resources (</w:t>
      </w:r>
      <w:hyperlink r:id="rId12" w:history="1">
        <w:r w:rsidRPr="00136C8A">
          <w:rPr>
            <w:rFonts w:ascii="Source Sans Pro" w:eastAsia="Times New Roman" w:hAnsi="Source Sans Pro" w:cs="Times New Roman"/>
            <w:b/>
            <w:bCs/>
            <w:color w:val="0000FF"/>
            <w:kern w:val="0"/>
            <w:sz w:val="24"/>
            <w:szCs w:val="24"/>
            <w:lang w:eastAsia="en-AU"/>
            <w14:ligatures w14:val="none"/>
          </w:rPr>
          <w:t>HR</w:t>
        </w:r>
      </w:hyperlink>
      <w:r w:rsidRPr="00136C8A">
        <w:rPr>
          <w:rFonts w:ascii="Source Sans Pro" w:eastAsia="Times New Roman" w:hAnsi="Source Sans Pro" w:cs="Times New Roman"/>
          <w:b/>
          <w:bCs/>
          <w:color w:val="333333"/>
          <w:kern w:val="0"/>
          <w:sz w:val="24"/>
          <w:szCs w:val="24"/>
          <w:lang w:eastAsia="en-AU"/>
          <w14:ligatures w14:val="none"/>
        </w:rPr>
        <w:t>):</w:t>
      </w:r>
      <w:r w:rsidRPr="00136C8A">
        <w:rPr>
          <w:rFonts w:ascii="Source Sans Pro" w:eastAsia="Times New Roman" w:hAnsi="Source Sans Pro" w:cs="Times New Roman"/>
          <w:color w:val="333333"/>
          <w:kern w:val="0"/>
          <w:sz w:val="24"/>
          <w:szCs w:val="24"/>
          <w:lang w:eastAsia="en-AU"/>
          <w14:ligatures w14:val="none"/>
        </w:rPr>
        <w:t> The department in a company responsible for hiring, training, employee relations, and benefits management.</w:t>
      </w:r>
    </w:p>
    <w:p w14:paraId="1AB4596B"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I</w:t>
      </w:r>
    </w:p>
    <w:p w14:paraId="13D70D27"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Income Statements</w:t>
      </w:r>
      <w:r w:rsidRPr="00136C8A">
        <w:rPr>
          <w:rFonts w:ascii="Source Sans Pro" w:eastAsia="Times New Roman" w:hAnsi="Source Sans Pro" w:cs="Times New Roman"/>
          <w:color w:val="333333"/>
          <w:kern w:val="0"/>
          <w:sz w:val="24"/>
          <w:szCs w:val="24"/>
          <w:lang w:eastAsia="en-AU"/>
          <w14:ligatures w14:val="none"/>
        </w:rPr>
        <w:t>: A financial document that shows an employee’s income over a specific period.</w:t>
      </w:r>
    </w:p>
    <w:p w14:paraId="3C205C3F"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Induction: </w:t>
      </w:r>
      <w:r w:rsidRPr="00136C8A">
        <w:rPr>
          <w:rFonts w:ascii="Source Sans Pro" w:eastAsia="Times New Roman" w:hAnsi="Source Sans Pro" w:cs="Times New Roman"/>
          <w:color w:val="333333"/>
          <w:kern w:val="0"/>
          <w:sz w:val="24"/>
          <w:szCs w:val="24"/>
          <w:lang w:eastAsia="en-AU"/>
          <w14:ligatures w14:val="none"/>
        </w:rPr>
        <w:t>The process of introducing a new employee to their role and the company, often including orientation and training.</w:t>
      </w:r>
    </w:p>
    <w:p w14:paraId="407FB6E0"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Internship:</w:t>
      </w:r>
      <w:r w:rsidRPr="00136C8A">
        <w:rPr>
          <w:rFonts w:ascii="Source Sans Pro" w:eastAsia="Times New Roman" w:hAnsi="Source Sans Pro" w:cs="Times New Roman"/>
          <w:color w:val="333333"/>
          <w:kern w:val="0"/>
          <w:sz w:val="24"/>
          <w:szCs w:val="24"/>
          <w:lang w:eastAsia="en-AU"/>
          <w14:ligatures w14:val="none"/>
        </w:rPr>
        <w:t> A temporary position that offers on-the-job training and work experience, often for students or recent graduates.</w:t>
      </w:r>
    </w:p>
    <w:p w14:paraId="7E978EFB"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Interview: </w:t>
      </w:r>
      <w:hyperlink r:id="rId13" w:history="1">
        <w:r w:rsidRPr="00136C8A">
          <w:rPr>
            <w:rFonts w:ascii="Source Sans Pro" w:eastAsia="Times New Roman" w:hAnsi="Source Sans Pro" w:cs="Times New Roman"/>
            <w:color w:val="0000FF"/>
            <w:kern w:val="0"/>
            <w:sz w:val="24"/>
            <w:szCs w:val="24"/>
            <w:lang w:eastAsia="en-AU"/>
            <w14:ligatures w14:val="none"/>
          </w:rPr>
          <w:t>A formal meeting</w:t>
        </w:r>
      </w:hyperlink>
      <w:r w:rsidRPr="00136C8A">
        <w:rPr>
          <w:rFonts w:ascii="Source Sans Pro" w:eastAsia="Times New Roman" w:hAnsi="Source Sans Pro" w:cs="Times New Roman"/>
          <w:color w:val="333333"/>
          <w:kern w:val="0"/>
          <w:sz w:val="24"/>
          <w:szCs w:val="24"/>
          <w:lang w:eastAsia="en-AU"/>
          <w14:ligatures w14:val="none"/>
        </w:rPr>
        <w:t> in which one or more person’s question, consult, or evaluate another person for potential employment.</w:t>
      </w:r>
    </w:p>
    <w:p w14:paraId="3953BDB7" w14:textId="35C3AB3B"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Interview Panel:</w:t>
      </w:r>
      <w:r w:rsidRPr="00136C8A">
        <w:rPr>
          <w:rFonts w:ascii="Source Sans Pro" w:eastAsia="Times New Roman" w:hAnsi="Source Sans Pro" w:cs="Times New Roman"/>
          <w:color w:val="333333"/>
          <w:kern w:val="0"/>
          <w:sz w:val="24"/>
          <w:szCs w:val="24"/>
          <w:lang w:eastAsia="en-AU"/>
          <w14:ligatures w14:val="none"/>
        </w:rPr>
        <w:t> A group of people who conduct an interview with a job candidate, usually representing different areas of the company.</w:t>
      </w:r>
    </w:p>
    <w:p w14:paraId="5CA1E128"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J</w:t>
      </w:r>
    </w:p>
    <w:p w14:paraId="4947A6E7"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Job Alerts: </w:t>
      </w:r>
      <w:r w:rsidRPr="00136C8A">
        <w:rPr>
          <w:rFonts w:ascii="Source Sans Pro" w:eastAsia="Times New Roman" w:hAnsi="Source Sans Pro" w:cs="Times New Roman"/>
          <w:color w:val="333333"/>
          <w:kern w:val="0"/>
          <w:sz w:val="24"/>
          <w:szCs w:val="24"/>
          <w:lang w:eastAsia="en-AU"/>
          <w14:ligatures w14:val="none"/>
        </w:rPr>
        <w:t>Email notifications based on your saved job searches, skills library or chosen fields</w:t>
      </w:r>
      <w:r w:rsidRPr="00136C8A">
        <w:rPr>
          <w:rFonts w:ascii="Source Sans Pro" w:eastAsia="Times New Roman" w:hAnsi="Source Sans Pro" w:cs="Times New Roman"/>
          <w:b/>
          <w:bCs/>
          <w:color w:val="333333"/>
          <w:kern w:val="0"/>
          <w:sz w:val="24"/>
          <w:szCs w:val="24"/>
          <w:lang w:eastAsia="en-AU"/>
          <w14:ligatures w14:val="none"/>
        </w:rPr>
        <w:t>.</w:t>
      </w:r>
    </w:p>
    <w:p w14:paraId="5CDAD0EB"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lastRenderedPageBreak/>
        <w:t>Job Description:</w:t>
      </w:r>
      <w:r w:rsidRPr="00136C8A">
        <w:rPr>
          <w:rFonts w:ascii="Source Sans Pro" w:eastAsia="Times New Roman" w:hAnsi="Source Sans Pro" w:cs="Times New Roman"/>
          <w:color w:val="333333"/>
          <w:kern w:val="0"/>
          <w:sz w:val="24"/>
          <w:szCs w:val="24"/>
          <w:lang w:eastAsia="en-AU"/>
          <w14:ligatures w14:val="none"/>
        </w:rPr>
        <w:t> A</w:t>
      </w:r>
      <w:hyperlink r:id="rId14" w:history="1">
        <w:r w:rsidRPr="00136C8A">
          <w:rPr>
            <w:rFonts w:ascii="Source Sans Pro" w:eastAsia="Times New Roman" w:hAnsi="Source Sans Pro" w:cs="Times New Roman"/>
            <w:color w:val="0000FF"/>
            <w:kern w:val="0"/>
            <w:sz w:val="24"/>
            <w:szCs w:val="24"/>
            <w:lang w:eastAsia="en-AU"/>
            <w14:ligatures w14:val="none"/>
          </w:rPr>
          <w:t> job description</w:t>
        </w:r>
      </w:hyperlink>
      <w:r w:rsidRPr="00136C8A">
        <w:rPr>
          <w:rFonts w:ascii="Source Sans Pro" w:eastAsia="Times New Roman" w:hAnsi="Source Sans Pro" w:cs="Times New Roman"/>
          <w:color w:val="333333"/>
          <w:kern w:val="0"/>
          <w:sz w:val="24"/>
          <w:szCs w:val="24"/>
          <w:lang w:eastAsia="en-AU"/>
          <w14:ligatures w14:val="none"/>
        </w:rPr>
        <w:t> is a written document outlining the duties, responsibilities, qualifications, and expectations for a particular position.</w:t>
      </w:r>
    </w:p>
    <w:p w14:paraId="518DC1E1"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Job Fair:</w:t>
      </w:r>
      <w:r w:rsidRPr="00136C8A">
        <w:rPr>
          <w:rFonts w:ascii="Source Sans Pro" w:eastAsia="Times New Roman" w:hAnsi="Source Sans Pro" w:cs="Times New Roman"/>
          <w:color w:val="333333"/>
          <w:kern w:val="0"/>
          <w:sz w:val="24"/>
          <w:szCs w:val="24"/>
          <w:lang w:eastAsia="en-AU"/>
          <w14:ligatures w14:val="none"/>
        </w:rPr>
        <w:t> An event where employers and job seekers meet to discuss employment opportunities, often held at colleges or community centres.</w:t>
      </w:r>
    </w:p>
    <w:p w14:paraId="4653ADE7"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Job Seeker: </w:t>
      </w:r>
      <w:r w:rsidRPr="00136C8A">
        <w:rPr>
          <w:rFonts w:ascii="Source Sans Pro" w:eastAsia="Times New Roman" w:hAnsi="Source Sans Pro" w:cs="Times New Roman"/>
          <w:color w:val="333333"/>
          <w:kern w:val="0"/>
          <w:sz w:val="24"/>
          <w:szCs w:val="24"/>
          <w:lang w:eastAsia="en-AU"/>
          <w14:ligatures w14:val="none"/>
        </w:rPr>
        <w:t>An individual actively looking for employment.</w:t>
      </w:r>
    </w:p>
    <w:p w14:paraId="1343569B"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Job Posting:</w:t>
      </w:r>
      <w:r w:rsidRPr="00136C8A">
        <w:rPr>
          <w:rFonts w:ascii="Source Sans Pro" w:eastAsia="Times New Roman" w:hAnsi="Source Sans Pro" w:cs="Times New Roman"/>
          <w:color w:val="333333"/>
          <w:kern w:val="0"/>
          <w:sz w:val="24"/>
          <w:szCs w:val="24"/>
          <w:lang w:eastAsia="en-AU"/>
          <w14:ligatures w14:val="none"/>
        </w:rPr>
        <w:t> </w:t>
      </w:r>
      <w:hyperlink r:id="rId15" w:history="1">
        <w:r w:rsidRPr="00136C8A">
          <w:rPr>
            <w:rFonts w:ascii="Source Sans Pro" w:eastAsia="Times New Roman" w:hAnsi="Source Sans Pro" w:cs="Times New Roman"/>
            <w:color w:val="0000FF"/>
            <w:kern w:val="0"/>
            <w:sz w:val="24"/>
            <w:szCs w:val="24"/>
            <w:lang w:eastAsia="en-AU"/>
            <w14:ligatures w14:val="none"/>
          </w:rPr>
          <w:t>An advertisement</w:t>
        </w:r>
      </w:hyperlink>
      <w:r w:rsidRPr="00136C8A">
        <w:rPr>
          <w:rFonts w:ascii="Source Sans Pro" w:eastAsia="Times New Roman" w:hAnsi="Source Sans Pro" w:cs="Times New Roman"/>
          <w:color w:val="333333"/>
          <w:kern w:val="0"/>
          <w:sz w:val="24"/>
          <w:szCs w:val="24"/>
          <w:lang w:eastAsia="en-AU"/>
          <w14:ligatures w14:val="none"/>
        </w:rPr>
        <w:t> created by an employer or recruiter to announce an open position within a company.</w:t>
      </w:r>
    </w:p>
    <w:p w14:paraId="4C8072AA" w14:textId="698F5113"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Job Provider:</w:t>
      </w:r>
      <w:r w:rsidRPr="00136C8A">
        <w:rPr>
          <w:rFonts w:ascii="Source Sans Pro" w:eastAsia="Times New Roman" w:hAnsi="Source Sans Pro" w:cs="Times New Roman"/>
          <w:color w:val="333333"/>
          <w:kern w:val="0"/>
          <w:sz w:val="24"/>
          <w:szCs w:val="24"/>
          <w:lang w:eastAsia="en-AU"/>
          <w14:ligatures w14:val="none"/>
        </w:rPr>
        <w:t> An entity, usually an organization or business, that offers job opportunities.</w:t>
      </w:r>
    </w:p>
    <w:p w14:paraId="76BBCF34"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K</w:t>
      </w:r>
    </w:p>
    <w:p w14:paraId="57009362" w14:textId="68E670C8"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Keywords:</w:t>
      </w:r>
      <w:r w:rsidRPr="00136C8A">
        <w:rPr>
          <w:rFonts w:ascii="Source Sans Pro" w:eastAsia="Times New Roman" w:hAnsi="Source Sans Pro" w:cs="Times New Roman"/>
          <w:color w:val="333333"/>
          <w:kern w:val="0"/>
          <w:sz w:val="24"/>
          <w:szCs w:val="24"/>
          <w:lang w:eastAsia="en-AU"/>
          <w14:ligatures w14:val="none"/>
        </w:rPr>
        <w:t> Specific words or phrases related to skills, qualifications, and job responsibilities that employers look for in resumes and cover letters.</w:t>
      </w:r>
    </w:p>
    <w:p w14:paraId="4C22F71C"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L</w:t>
      </w:r>
    </w:p>
    <w:p w14:paraId="746EC536"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Layoff:</w:t>
      </w:r>
      <w:r w:rsidRPr="00136C8A">
        <w:rPr>
          <w:rFonts w:ascii="Source Sans Pro" w:eastAsia="Times New Roman" w:hAnsi="Source Sans Pro" w:cs="Times New Roman"/>
          <w:color w:val="333333"/>
          <w:kern w:val="0"/>
          <w:sz w:val="24"/>
          <w:szCs w:val="24"/>
          <w:lang w:eastAsia="en-AU"/>
          <w14:ligatures w14:val="none"/>
        </w:rPr>
        <w:t> The termination of an employee’s job due to company downsizing, restructuring, or financial difficulties.</w:t>
      </w:r>
    </w:p>
    <w:p w14:paraId="589092DD"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hyperlink r:id="rId16" w:tgtFrame="_blank" w:history="1">
        <w:r w:rsidRPr="00136C8A">
          <w:rPr>
            <w:rFonts w:ascii="Source Sans Pro" w:eastAsia="Times New Roman" w:hAnsi="Source Sans Pro" w:cs="Times New Roman"/>
            <w:b/>
            <w:bCs/>
            <w:color w:val="0000FF"/>
            <w:kern w:val="0"/>
            <w:sz w:val="24"/>
            <w:szCs w:val="24"/>
            <w:lang w:eastAsia="en-AU"/>
            <w14:ligatures w14:val="none"/>
          </w:rPr>
          <w:t>LinkedIn</w:t>
        </w:r>
      </w:hyperlink>
      <w:r w:rsidRPr="00136C8A">
        <w:rPr>
          <w:rFonts w:ascii="Source Sans Pro" w:eastAsia="Times New Roman" w:hAnsi="Source Sans Pro" w:cs="Times New Roman"/>
          <w:b/>
          <w:bCs/>
          <w:color w:val="333333"/>
          <w:kern w:val="0"/>
          <w:sz w:val="24"/>
          <w:szCs w:val="24"/>
          <w:lang w:eastAsia="en-AU"/>
          <w14:ligatures w14:val="none"/>
        </w:rPr>
        <w:t>:</w:t>
      </w:r>
      <w:r w:rsidRPr="00136C8A">
        <w:rPr>
          <w:rFonts w:ascii="Source Sans Pro" w:eastAsia="Times New Roman" w:hAnsi="Source Sans Pro" w:cs="Times New Roman"/>
          <w:color w:val="333333"/>
          <w:kern w:val="0"/>
          <w:sz w:val="24"/>
          <w:szCs w:val="24"/>
          <w:lang w:eastAsia="en-AU"/>
          <w14:ligatures w14:val="none"/>
        </w:rPr>
        <w:t> A professional networking platform used for job searching, recruiting, and building professional relationships.</w:t>
      </w:r>
    </w:p>
    <w:p w14:paraId="0428B18A" w14:textId="64B9D9D0"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Licence: </w:t>
      </w:r>
      <w:r w:rsidRPr="00136C8A">
        <w:rPr>
          <w:rFonts w:ascii="Source Sans Pro" w:eastAsia="Times New Roman" w:hAnsi="Source Sans Pro" w:cs="Times New Roman"/>
          <w:color w:val="333333"/>
          <w:kern w:val="0"/>
          <w:sz w:val="24"/>
          <w:szCs w:val="24"/>
          <w:lang w:eastAsia="en-AU"/>
          <w14:ligatures w14:val="none"/>
        </w:rPr>
        <w:t>An official legal document that allows an individual or entity to perform a specific activity or carry a particular item.</w:t>
      </w:r>
    </w:p>
    <w:p w14:paraId="282FA013"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M</w:t>
      </w:r>
    </w:p>
    <w:p w14:paraId="58359292" w14:textId="3742D8B5"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Mentor:</w:t>
      </w:r>
      <w:r w:rsidRPr="00136C8A">
        <w:rPr>
          <w:rFonts w:ascii="Source Sans Pro" w:eastAsia="Times New Roman" w:hAnsi="Source Sans Pro" w:cs="Times New Roman"/>
          <w:color w:val="333333"/>
          <w:kern w:val="0"/>
          <w:sz w:val="24"/>
          <w:szCs w:val="24"/>
          <w:lang w:eastAsia="en-AU"/>
          <w14:ligatures w14:val="none"/>
        </w:rPr>
        <w:t> An experienced individual who provides guidance and support to a less experienced person, often in a professional setting.</w:t>
      </w:r>
    </w:p>
    <w:p w14:paraId="1A44BD50"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N</w:t>
      </w:r>
    </w:p>
    <w:p w14:paraId="5A1F6A79"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Networking:</w:t>
      </w:r>
      <w:r w:rsidRPr="00136C8A">
        <w:rPr>
          <w:rFonts w:ascii="Source Sans Pro" w:eastAsia="Times New Roman" w:hAnsi="Source Sans Pro" w:cs="Times New Roman"/>
          <w:color w:val="333333"/>
          <w:kern w:val="0"/>
          <w:sz w:val="24"/>
          <w:szCs w:val="24"/>
          <w:lang w:eastAsia="en-AU"/>
          <w14:ligatures w14:val="none"/>
        </w:rPr>
        <w:t> </w:t>
      </w:r>
      <w:hyperlink r:id="rId17" w:history="1">
        <w:r w:rsidRPr="00136C8A">
          <w:rPr>
            <w:rFonts w:ascii="Source Sans Pro" w:eastAsia="Times New Roman" w:hAnsi="Source Sans Pro" w:cs="Times New Roman"/>
            <w:color w:val="0000FF"/>
            <w:kern w:val="0"/>
            <w:sz w:val="24"/>
            <w:szCs w:val="24"/>
            <w:lang w:eastAsia="en-AU"/>
            <w14:ligatures w14:val="none"/>
          </w:rPr>
          <w:t>Networking</w:t>
        </w:r>
      </w:hyperlink>
      <w:r w:rsidRPr="00136C8A">
        <w:rPr>
          <w:rFonts w:ascii="Source Sans Pro" w:eastAsia="Times New Roman" w:hAnsi="Source Sans Pro" w:cs="Times New Roman"/>
          <w:color w:val="333333"/>
          <w:kern w:val="0"/>
          <w:sz w:val="24"/>
          <w:szCs w:val="24"/>
          <w:lang w:eastAsia="en-AU"/>
          <w14:ligatures w14:val="none"/>
        </w:rPr>
        <w:t> is the process of building professional relationships to gain information, advice, and job leads.</w:t>
      </w:r>
    </w:p>
    <w:p w14:paraId="17AC3785" w14:textId="4CFFE0FA"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lastRenderedPageBreak/>
        <w:t>Notice Period:</w:t>
      </w:r>
      <w:r w:rsidRPr="00136C8A">
        <w:rPr>
          <w:rFonts w:ascii="Source Sans Pro" w:eastAsia="Times New Roman" w:hAnsi="Source Sans Pro" w:cs="Times New Roman"/>
          <w:color w:val="333333"/>
          <w:kern w:val="0"/>
          <w:sz w:val="24"/>
          <w:szCs w:val="24"/>
          <w:lang w:eastAsia="en-AU"/>
          <w14:ligatures w14:val="none"/>
        </w:rPr>
        <w:t> The amount of time an employee must give their employer before leaving a job, typically outlined in the employment contract.</w:t>
      </w:r>
    </w:p>
    <w:p w14:paraId="44DA991F"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O</w:t>
      </w:r>
    </w:p>
    <w:p w14:paraId="113126C3"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Occupation: </w:t>
      </w:r>
      <w:r w:rsidRPr="00136C8A">
        <w:rPr>
          <w:rFonts w:ascii="Source Sans Pro" w:eastAsia="Times New Roman" w:hAnsi="Source Sans Pro" w:cs="Times New Roman"/>
          <w:color w:val="333333"/>
          <w:kern w:val="0"/>
          <w:sz w:val="24"/>
          <w:szCs w:val="24"/>
          <w:lang w:eastAsia="en-AU"/>
          <w14:ligatures w14:val="none"/>
        </w:rPr>
        <w:t>The type of work a person does to earn a living, this can include various jobs, professions, or trades.</w:t>
      </w:r>
    </w:p>
    <w:p w14:paraId="25A8BAEB"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Occupational Health &amp; Safety (</w:t>
      </w:r>
      <w:hyperlink r:id="rId18" w:history="1">
        <w:r w:rsidRPr="00136C8A">
          <w:rPr>
            <w:rFonts w:ascii="Source Sans Pro" w:eastAsia="Times New Roman" w:hAnsi="Source Sans Pro" w:cs="Times New Roman"/>
            <w:b/>
            <w:bCs/>
            <w:color w:val="0000FF"/>
            <w:kern w:val="0"/>
            <w:sz w:val="24"/>
            <w:szCs w:val="24"/>
            <w:lang w:eastAsia="en-AU"/>
            <w14:ligatures w14:val="none"/>
          </w:rPr>
          <w:t>OHS</w:t>
        </w:r>
      </w:hyperlink>
      <w:r w:rsidRPr="00136C8A">
        <w:rPr>
          <w:rFonts w:ascii="Source Sans Pro" w:eastAsia="Times New Roman" w:hAnsi="Source Sans Pro" w:cs="Times New Roman"/>
          <w:b/>
          <w:bCs/>
          <w:color w:val="333333"/>
          <w:kern w:val="0"/>
          <w:sz w:val="24"/>
          <w:szCs w:val="24"/>
          <w:lang w:eastAsia="en-AU"/>
          <w14:ligatures w14:val="none"/>
        </w:rPr>
        <w:t>): </w:t>
      </w:r>
      <w:r w:rsidRPr="00136C8A">
        <w:rPr>
          <w:rFonts w:ascii="Source Sans Pro" w:eastAsia="Times New Roman" w:hAnsi="Source Sans Pro" w:cs="Times New Roman"/>
          <w:color w:val="333333"/>
          <w:kern w:val="0"/>
          <w:sz w:val="24"/>
          <w:szCs w:val="24"/>
          <w:lang w:eastAsia="en-AU"/>
          <w14:ligatures w14:val="none"/>
        </w:rPr>
        <w:t>A discipline that manages and controls the safety, health, and welfare of people at work.</w:t>
      </w:r>
    </w:p>
    <w:p w14:paraId="55178610"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Offer Letter:</w:t>
      </w:r>
      <w:r w:rsidRPr="00136C8A">
        <w:rPr>
          <w:rFonts w:ascii="Source Sans Pro" w:eastAsia="Times New Roman" w:hAnsi="Source Sans Pro" w:cs="Times New Roman"/>
          <w:color w:val="333333"/>
          <w:kern w:val="0"/>
          <w:sz w:val="24"/>
          <w:szCs w:val="24"/>
          <w:lang w:eastAsia="en-AU"/>
          <w14:ligatures w14:val="none"/>
        </w:rPr>
        <w:t> A formal document from an employer outlining the terms of employment, including salary, benefits, and start date.</w:t>
      </w:r>
    </w:p>
    <w:p w14:paraId="027EF29A"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Office Support:</w:t>
      </w:r>
      <w:r w:rsidRPr="00136C8A">
        <w:rPr>
          <w:rFonts w:ascii="Source Sans Pro" w:eastAsia="Times New Roman" w:hAnsi="Source Sans Pro" w:cs="Times New Roman"/>
          <w:color w:val="333333"/>
          <w:kern w:val="0"/>
          <w:sz w:val="24"/>
          <w:szCs w:val="24"/>
          <w:lang w:eastAsia="en-AU"/>
          <w14:ligatures w14:val="none"/>
        </w:rPr>
        <w:t> </w:t>
      </w:r>
      <w:hyperlink r:id="rId19" w:history="1">
        <w:r w:rsidRPr="00136C8A">
          <w:rPr>
            <w:rFonts w:ascii="Source Sans Pro" w:eastAsia="Times New Roman" w:hAnsi="Source Sans Pro" w:cs="Times New Roman"/>
            <w:color w:val="0000FF"/>
            <w:kern w:val="0"/>
            <w:sz w:val="24"/>
            <w:szCs w:val="24"/>
            <w:lang w:eastAsia="en-AU"/>
            <w14:ligatures w14:val="none"/>
          </w:rPr>
          <w:t>Administrative and clerical tasks</w:t>
        </w:r>
      </w:hyperlink>
      <w:r w:rsidRPr="00136C8A">
        <w:rPr>
          <w:rFonts w:ascii="Source Sans Pro" w:eastAsia="Times New Roman" w:hAnsi="Source Sans Pro" w:cs="Times New Roman"/>
          <w:color w:val="333333"/>
          <w:kern w:val="0"/>
          <w:sz w:val="24"/>
          <w:szCs w:val="24"/>
          <w:lang w:eastAsia="en-AU"/>
          <w14:ligatures w14:val="none"/>
        </w:rPr>
        <w:t> performed in an office setting to support the operations of a business or organisation.</w:t>
      </w:r>
    </w:p>
    <w:p w14:paraId="5B2DA8CE"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On-the-Job Training (OJT):</w:t>
      </w:r>
      <w:r w:rsidRPr="00136C8A">
        <w:rPr>
          <w:rFonts w:ascii="Source Sans Pro" w:eastAsia="Times New Roman" w:hAnsi="Source Sans Pro" w:cs="Times New Roman"/>
          <w:color w:val="333333"/>
          <w:kern w:val="0"/>
          <w:sz w:val="24"/>
          <w:szCs w:val="24"/>
          <w:lang w:eastAsia="en-AU"/>
          <w14:ligatures w14:val="none"/>
        </w:rPr>
        <w:t> Training provided to employees while they are performing their regular job duties.</w:t>
      </w:r>
    </w:p>
    <w:p w14:paraId="1AA41C40" w14:textId="710A1B45"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Outplacement Services:</w:t>
      </w:r>
      <w:r w:rsidRPr="00136C8A">
        <w:rPr>
          <w:rFonts w:ascii="Source Sans Pro" w:eastAsia="Times New Roman" w:hAnsi="Source Sans Pro" w:cs="Times New Roman"/>
          <w:color w:val="333333"/>
          <w:kern w:val="0"/>
          <w:sz w:val="24"/>
          <w:szCs w:val="24"/>
          <w:lang w:eastAsia="en-AU"/>
          <w14:ligatures w14:val="none"/>
        </w:rPr>
        <w:t> Support services provided by employers to help former employees transition to new jobs, often including career counselling and resume assistance.</w:t>
      </w:r>
    </w:p>
    <w:p w14:paraId="24DC83B1"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P</w:t>
      </w:r>
    </w:p>
    <w:p w14:paraId="3AB4EFDF"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Part-Time Job:</w:t>
      </w:r>
      <w:r w:rsidRPr="00136C8A">
        <w:rPr>
          <w:rFonts w:ascii="Source Sans Pro" w:eastAsia="Times New Roman" w:hAnsi="Source Sans Pro" w:cs="Times New Roman"/>
          <w:color w:val="333333"/>
          <w:kern w:val="0"/>
          <w:sz w:val="24"/>
          <w:szCs w:val="24"/>
          <w:lang w:eastAsia="en-AU"/>
          <w14:ligatures w14:val="none"/>
        </w:rPr>
        <w:t> Employment where the employee works fewer hours than a full-time schedule, typically less than 35 hours per week.</w:t>
      </w:r>
    </w:p>
    <w:p w14:paraId="4A631E4B"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Payroll: </w:t>
      </w:r>
      <w:r w:rsidRPr="00136C8A">
        <w:rPr>
          <w:rFonts w:ascii="Source Sans Pro" w:eastAsia="Times New Roman" w:hAnsi="Source Sans Pro" w:cs="Times New Roman"/>
          <w:color w:val="333333"/>
          <w:kern w:val="0"/>
          <w:sz w:val="24"/>
          <w:szCs w:val="24"/>
          <w:lang w:eastAsia="en-AU"/>
          <w14:ligatures w14:val="none"/>
        </w:rPr>
        <w:t>The process of calculating and distributing wages and salaries to employees</w:t>
      </w:r>
      <w:r w:rsidRPr="00136C8A">
        <w:rPr>
          <w:rFonts w:ascii="Source Sans Pro" w:eastAsia="Times New Roman" w:hAnsi="Source Sans Pro" w:cs="Times New Roman"/>
          <w:b/>
          <w:bCs/>
          <w:color w:val="333333"/>
          <w:kern w:val="0"/>
          <w:sz w:val="24"/>
          <w:szCs w:val="24"/>
          <w:lang w:eastAsia="en-AU"/>
          <w14:ligatures w14:val="none"/>
        </w:rPr>
        <w:t>.</w:t>
      </w:r>
    </w:p>
    <w:p w14:paraId="578E0CBE"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Performance Review:</w:t>
      </w:r>
      <w:r w:rsidRPr="00136C8A">
        <w:rPr>
          <w:rFonts w:ascii="Source Sans Pro" w:eastAsia="Times New Roman" w:hAnsi="Source Sans Pro" w:cs="Times New Roman"/>
          <w:color w:val="333333"/>
          <w:kern w:val="0"/>
          <w:sz w:val="24"/>
          <w:szCs w:val="24"/>
          <w:lang w:eastAsia="en-AU"/>
          <w14:ligatures w14:val="none"/>
        </w:rPr>
        <w:t> A formal assessment of an employee’s job performance usually conducted annually or semi-annually.</w:t>
      </w:r>
    </w:p>
    <w:p w14:paraId="310FF44C" w14:textId="462EAD3E"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Probation Period:</w:t>
      </w:r>
      <w:r w:rsidRPr="00136C8A">
        <w:rPr>
          <w:rFonts w:ascii="Source Sans Pro" w:eastAsia="Times New Roman" w:hAnsi="Source Sans Pro" w:cs="Times New Roman"/>
          <w:color w:val="333333"/>
          <w:kern w:val="0"/>
          <w:sz w:val="24"/>
          <w:szCs w:val="24"/>
          <w:lang w:eastAsia="en-AU"/>
          <w14:ligatures w14:val="none"/>
        </w:rPr>
        <w:t> A trial period at the beginning of employment to assess an employee’s suitability for the job.</w:t>
      </w:r>
    </w:p>
    <w:p w14:paraId="4C1BD78F"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Q</w:t>
      </w:r>
    </w:p>
    <w:p w14:paraId="44A8DD99" w14:textId="60217BD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Qualifications:</w:t>
      </w:r>
      <w:r w:rsidRPr="00136C8A">
        <w:rPr>
          <w:rFonts w:ascii="Source Sans Pro" w:eastAsia="Times New Roman" w:hAnsi="Source Sans Pro" w:cs="Times New Roman"/>
          <w:color w:val="333333"/>
          <w:kern w:val="0"/>
          <w:sz w:val="24"/>
          <w:szCs w:val="24"/>
          <w:lang w:eastAsia="en-AU"/>
          <w14:ligatures w14:val="none"/>
        </w:rPr>
        <w:t> The skills, experience, and education required to perform a job.</w:t>
      </w:r>
    </w:p>
    <w:p w14:paraId="1D4A2015"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lastRenderedPageBreak/>
        <w:t>R</w:t>
      </w:r>
    </w:p>
    <w:p w14:paraId="3FBD95E1"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Recruiter:</w:t>
      </w:r>
      <w:r w:rsidRPr="00136C8A">
        <w:rPr>
          <w:rFonts w:ascii="Source Sans Pro" w:eastAsia="Times New Roman" w:hAnsi="Source Sans Pro" w:cs="Times New Roman"/>
          <w:color w:val="333333"/>
          <w:kern w:val="0"/>
          <w:sz w:val="24"/>
          <w:szCs w:val="24"/>
          <w:lang w:eastAsia="en-AU"/>
          <w14:ligatures w14:val="none"/>
        </w:rPr>
        <w:t> A professional who seeks out and screens candidates for job openings, either working for a company or an agency.</w:t>
      </w:r>
    </w:p>
    <w:p w14:paraId="672BA0D1"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Redundancy:</w:t>
      </w:r>
      <w:r w:rsidRPr="00136C8A">
        <w:rPr>
          <w:rFonts w:ascii="Source Sans Pro" w:eastAsia="Times New Roman" w:hAnsi="Source Sans Pro" w:cs="Times New Roman"/>
          <w:color w:val="333333"/>
          <w:kern w:val="0"/>
          <w:sz w:val="24"/>
          <w:szCs w:val="24"/>
          <w:lang w:eastAsia="en-AU"/>
          <w14:ligatures w14:val="none"/>
        </w:rPr>
        <w:t> When an employee’s job is no longer required, leading to the termination of their employment. Redundancy it is not a reflection of an employee’s performance but rather a result of business decisions.</w:t>
      </w:r>
    </w:p>
    <w:p w14:paraId="0FC56817"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References:</w:t>
      </w:r>
      <w:r w:rsidRPr="00136C8A">
        <w:rPr>
          <w:rFonts w:ascii="Source Sans Pro" w:eastAsia="Times New Roman" w:hAnsi="Source Sans Pro" w:cs="Times New Roman"/>
          <w:color w:val="333333"/>
          <w:kern w:val="0"/>
          <w:sz w:val="24"/>
          <w:szCs w:val="24"/>
          <w:lang w:eastAsia="en-AU"/>
          <w14:ligatures w14:val="none"/>
        </w:rPr>
        <w:t> Individuals who can attest to a candidate’s qualifications and character, usually former employers, or colleagues.</w:t>
      </w:r>
    </w:p>
    <w:p w14:paraId="2336FEFE"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Remote Work:</w:t>
      </w:r>
      <w:r w:rsidRPr="00136C8A">
        <w:rPr>
          <w:rFonts w:ascii="Source Sans Pro" w:eastAsia="Times New Roman" w:hAnsi="Source Sans Pro" w:cs="Times New Roman"/>
          <w:color w:val="333333"/>
          <w:kern w:val="0"/>
          <w:sz w:val="24"/>
          <w:szCs w:val="24"/>
          <w:lang w:eastAsia="en-AU"/>
          <w14:ligatures w14:val="none"/>
        </w:rPr>
        <w:t> Working from a location outside of the traditional office environment, often from home.</w:t>
      </w:r>
    </w:p>
    <w:p w14:paraId="0FE11870"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Resume: </w:t>
      </w:r>
      <w:hyperlink r:id="rId20" w:history="1">
        <w:r w:rsidRPr="00136C8A">
          <w:rPr>
            <w:rFonts w:ascii="Source Sans Pro" w:eastAsia="Times New Roman" w:hAnsi="Source Sans Pro" w:cs="Times New Roman"/>
            <w:color w:val="0000FF"/>
            <w:kern w:val="0"/>
            <w:sz w:val="24"/>
            <w:szCs w:val="24"/>
            <w:lang w:eastAsia="en-AU"/>
            <w14:ligatures w14:val="none"/>
          </w:rPr>
          <w:t>A formal document </w:t>
        </w:r>
      </w:hyperlink>
      <w:r w:rsidRPr="00136C8A">
        <w:rPr>
          <w:rFonts w:ascii="Source Sans Pro" w:eastAsia="Times New Roman" w:hAnsi="Source Sans Pro" w:cs="Times New Roman"/>
          <w:color w:val="333333"/>
          <w:kern w:val="0"/>
          <w:sz w:val="24"/>
          <w:szCs w:val="24"/>
          <w:lang w:eastAsia="en-AU"/>
          <w14:ligatures w14:val="none"/>
        </w:rPr>
        <w:t>that provides an overview of an individual’s educational background, work experience, skills, and accomplishments.</w:t>
      </w:r>
    </w:p>
    <w:p w14:paraId="49734313" w14:textId="12B676BA"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Retirement: </w:t>
      </w:r>
      <w:r w:rsidRPr="00136C8A">
        <w:rPr>
          <w:rFonts w:ascii="Source Sans Pro" w:eastAsia="Times New Roman" w:hAnsi="Source Sans Pro" w:cs="Times New Roman"/>
          <w:color w:val="333333"/>
          <w:kern w:val="0"/>
          <w:sz w:val="24"/>
          <w:szCs w:val="24"/>
          <w:lang w:eastAsia="en-AU"/>
          <w14:ligatures w14:val="none"/>
        </w:rPr>
        <w:t xml:space="preserve">When an </w:t>
      </w:r>
      <w:proofErr w:type="gramStart"/>
      <w:r w:rsidRPr="00136C8A">
        <w:rPr>
          <w:rFonts w:ascii="Source Sans Pro" w:eastAsia="Times New Roman" w:hAnsi="Source Sans Pro" w:cs="Times New Roman"/>
          <w:color w:val="333333"/>
          <w:kern w:val="0"/>
          <w:sz w:val="24"/>
          <w:szCs w:val="24"/>
          <w:lang w:eastAsia="en-AU"/>
          <w14:ligatures w14:val="none"/>
        </w:rPr>
        <w:t>employee stop</w:t>
      </w:r>
      <w:r>
        <w:rPr>
          <w:rFonts w:ascii="Source Sans Pro" w:eastAsia="Times New Roman" w:hAnsi="Source Sans Pro" w:cs="Times New Roman"/>
          <w:color w:val="333333"/>
          <w:kern w:val="0"/>
          <w:sz w:val="24"/>
          <w:szCs w:val="24"/>
          <w:lang w:eastAsia="en-AU"/>
          <w14:ligatures w14:val="none"/>
        </w:rPr>
        <w:t>s</w:t>
      </w:r>
      <w:proofErr w:type="gramEnd"/>
      <w:r>
        <w:rPr>
          <w:rFonts w:ascii="Source Sans Pro" w:eastAsia="Times New Roman" w:hAnsi="Source Sans Pro" w:cs="Times New Roman"/>
          <w:color w:val="333333"/>
          <w:kern w:val="0"/>
          <w:sz w:val="24"/>
          <w:szCs w:val="24"/>
          <w:lang w:eastAsia="en-AU"/>
          <w14:ligatures w14:val="none"/>
        </w:rPr>
        <w:t xml:space="preserve"> </w:t>
      </w:r>
      <w:r w:rsidRPr="00136C8A">
        <w:rPr>
          <w:rFonts w:ascii="Source Sans Pro" w:eastAsia="Times New Roman" w:hAnsi="Source Sans Pro" w:cs="Times New Roman"/>
          <w:color w:val="333333"/>
          <w:kern w:val="0"/>
          <w:sz w:val="24"/>
          <w:szCs w:val="24"/>
          <w:lang w:eastAsia="en-AU"/>
          <w14:ligatures w14:val="none"/>
        </w:rPr>
        <w:t>working permanently, usually after reaching a certain age.</w:t>
      </w:r>
    </w:p>
    <w:p w14:paraId="04DDD419" w14:textId="27113D55"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Requirements: </w:t>
      </w:r>
      <w:r w:rsidRPr="00136C8A">
        <w:rPr>
          <w:rFonts w:ascii="Source Sans Pro" w:eastAsia="Times New Roman" w:hAnsi="Source Sans Pro" w:cs="Times New Roman"/>
          <w:color w:val="333333"/>
          <w:kern w:val="0"/>
          <w:sz w:val="24"/>
          <w:szCs w:val="24"/>
          <w:lang w:eastAsia="en-AU"/>
          <w14:ligatures w14:val="none"/>
        </w:rPr>
        <w:t>A set of qualifications, skills, experience, or attributes needed to be considered for a job.</w:t>
      </w:r>
    </w:p>
    <w:p w14:paraId="4D1E68C5"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S</w:t>
      </w:r>
    </w:p>
    <w:p w14:paraId="22A6356B"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Salary:</w:t>
      </w:r>
      <w:r w:rsidRPr="00136C8A">
        <w:rPr>
          <w:rFonts w:ascii="Source Sans Pro" w:eastAsia="Times New Roman" w:hAnsi="Source Sans Pro" w:cs="Times New Roman"/>
          <w:color w:val="333333"/>
          <w:kern w:val="0"/>
          <w:sz w:val="24"/>
          <w:szCs w:val="24"/>
          <w:lang w:eastAsia="en-AU"/>
          <w14:ligatures w14:val="none"/>
        </w:rPr>
        <w:t xml:space="preserve"> The fixed regular payment, typically paid on a monthly, weekly, </w:t>
      </w:r>
      <w:proofErr w:type="gramStart"/>
      <w:r w:rsidRPr="00136C8A">
        <w:rPr>
          <w:rFonts w:ascii="Source Sans Pro" w:eastAsia="Times New Roman" w:hAnsi="Source Sans Pro" w:cs="Times New Roman"/>
          <w:color w:val="333333"/>
          <w:kern w:val="0"/>
          <w:sz w:val="24"/>
          <w:szCs w:val="24"/>
          <w:lang w:eastAsia="en-AU"/>
          <w14:ligatures w14:val="none"/>
        </w:rPr>
        <w:t>or,</w:t>
      </w:r>
      <w:proofErr w:type="gramEnd"/>
      <w:r w:rsidRPr="00136C8A">
        <w:rPr>
          <w:rFonts w:ascii="Source Sans Pro" w:eastAsia="Times New Roman" w:hAnsi="Source Sans Pro" w:cs="Times New Roman"/>
          <w:color w:val="333333"/>
          <w:kern w:val="0"/>
          <w:sz w:val="24"/>
          <w:szCs w:val="24"/>
          <w:lang w:eastAsia="en-AU"/>
          <w14:ligatures w14:val="none"/>
        </w:rPr>
        <w:t xml:space="preserve"> biweekly basis, made by an employer to an employee.</w:t>
      </w:r>
    </w:p>
    <w:p w14:paraId="5D5C1A45"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Soft Skills:</w:t>
      </w:r>
      <w:r w:rsidRPr="00136C8A">
        <w:rPr>
          <w:rFonts w:ascii="Source Sans Pro" w:eastAsia="Times New Roman" w:hAnsi="Source Sans Pro" w:cs="Times New Roman"/>
          <w:color w:val="333333"/>
          <w:kern w:val="0"/>
          <w:sz w:val="24"/>
          <w:szCs w:val="24"/>
          <w:lang w:eastAsia="en-AU"/>
          <w14:ligatures w14:val="none"/>
        </w:rPr>
        <w:t> Personal attributes and interpersonal skills that are crucial for working effectively with others, such as communication, teamwork, and problem-solving.</w:t>
      </w:r>
    </w:p>
    <w:p w14:paraId="31689F16"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Skills: </w:t>
      </w:r>
      <w:r w:rsidRPr="00136C8A">
        <w:rPr>
          <w:rFonts w:ascii="Source Sans Pro" w:eastAsia="Times New Roman" w:hAnsi="Source Sans Pro" w:cs="Times New Roman"/>
          <w:color w:val="333333"/>
          <w:kern w:val="0"/>
          <w:sz w:val="24"/>
          <w:szCs w:val="24"/>
          <w:lang w:eastAsia="en-AU"/>
          <w14:ligatures w14:val="none"/>
        </w:rPr>
        <w:t>The abilities and expertise that enable a person to perform tasks effectively and efficiently.</w:t>
      </w:r>
    </w:p>
    <w:p w14:paraId="15ABD68D"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Skills Gap:</w:t>
      </w:r>
      <w:r w:rsidRPr="00136C8A">
        <w:rPr>
          <w:rFonts w:ascii="Source Sans Pro" w:eastAsia="Times New Roman" w:hAnsi="Source Sans Pro" w:cs="Times New Roman"/>
          <w:color w:val="333333"/>
          <w:kern w:val="0"/>
          <w:sz w:val="24"/>
          <w:szCs w:val="24"/>
          <w:lang w:eastAsia="en-AU"/>
          <w14:ligatures w14:val="none"/>
        </w:rPr>
        <w:t> The difference between the skills required for a job and the skills possessed by the job candidate or current workforce.</w:t>
      </w:r>
    </w:p>
    <w:p w14:paraId="0981AFCB" w14:textId="250B386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Superannuation (</w:t>
      </w:r>
      <w:hyperlink r:id="rId21" w:history="1">
        <w:r w:rsidRPr="00136C8A">
          <w:rPr>
            <w:rFonts w:ascii="Source Sans Pro" w:eastAsia="Times New Roman" w:hAnsi="Source Sans Pro" w:cs="Times New Roman"/>
            <w:b/>
            <w:bCs/>
            <w:color w:val="0000FF"/>
            <w:kern w:val="0"/>
            <w:sz w:val="24"/>
            <w:szCs w:val="24"/>
            <w:lang w:eastAsia="en-AU"/>
            <w14:ligatures w14:val="none"/>
          </w:rPr>
          <w:t>Super</w:t>
        </w:r>
      </w:hyperlink>
      <w:r w:rsidRPr="00136C8A">
        <w:rPr>
          <w:rFonts w:ascii="Source Sans Pro" w:eastAsia="Times New Roman" w:hAnsi="Source Sans Pro" w:cs="Times New Roman"/>
          <w:b/>
          <w:bCs/>
          <w:color w:val="333333"/>
          <w:kern w:val="0"/>
          <w:sz w:val="24"/>
          <w:szCs w:val="24"/>
          <w:lang w:eastAsia="en-AU"/>
          <w14:ligatures w14:val="none"/>
        </w:rPr>
        <w:t>):</w:t>
      </w:r>
      <w:r w:rsidRPr="00136C8A">
        <w:rPr>
          <w:rFonts w:ascii="Source Sans Pro" w:eastAsia="Times New Roman" w:hAnsi="Source Sans Pro" w:cs="Times New Roman"/>
          <w:color w:val="333333"/>
          <w:kern w:val="0"/>
          <w:sz w:val="24"/>
          <w:szCs w:val="24"/>
          <w:lang w:eastAsia="en-AU"/>
          <w14:ligatures w14:val="none"/>
        </w:rPr>
        <w:t> A compulsory retirement system in Australia which was implemented to ensure that individuals have the funds available to support themselves through retirement.</w:t>
      </w:r>
    </w:p>
    <w:p w14:paraId="4F41BE5C"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lastRenderedPageBreak/>
        <w:t>T</w:t>
      </w:r>
    </w:p>
    <w:p w14:paraId="2830B16E"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Tax:</w:t>
      </w:r>
      <w:r w:rsidRPr="00136C8A">
        <w:rPr>
          <w:rFonts w:ascii="Source Sans Pro" w:eastAsia="Times New Roman" w:hAnsi="Source Sans Pro" w:cs="Times New Roman"/>
          <w:color w:val="333333"/>
          <w:kern w:val="0"/>
          <w:sz w:val="24"/>
          <w:szCs w:val="24"/>
          <w:lang w:eastAsia="en-AU"/>
          <w14:ligatures w14:val="none"/>
        </w:rPr>
        <w:t> </w:t>
      </w:r>
      <w:hyperlink r:id="rId22" w:history="1">
        <w:r w:rsidRPr="00136C8A">
          <w:rPr>
            <w:rFonts w:ascii="Source Sans Pro" w:eastAsia="Times New Roman" w:hAnsi="Source Sans Pro" w:cs="Times New Roman"/>
            <w:color w:val="0000FF"/>
            <w:kern w:val="0"/>
            <w:sz w:val="24"/>
            <w:szCs w:val="24"/>
            <w:lang w:eastAsia="en-AU"/>
            <w14:ligatures w14:val="none"/>
          </w:rPr>
          <w:t>Taxes</w:t>
        </w:r>
      </w:hyperlink>
      <w:r w:rsidRPr="00136C8A">
        <w:rPr>
          <w:rFonts w:ascii="Source Sans Pro" w:eastAsia="Times New Roman" w:hAnsi="Source Sans Pro" w:cs="Times New Roman"/>
          <w:color w:val="333333"/>
          <w:kern w:val="0"/>
          <w:sz w:val="24"/>
          <w:szCs w:val="24"/>
          <w:lang w:eastAsia="en-AU"/>
          <w14:ligatures w14:val="none"/>
        </w:rPr>
        <w:t> are a percentage of your income withheld from your gross income. They are used by the government to fund community and council services.</w:t>
      </w:r>
    </w:p>
    <w:p w14:paraId="6F1392EA"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Tax File Number: </w:t>
      </w:r>
      <w:r w:rsidRPr="00136C8A">
        <w:rPr>
          <w:rFonts w:ascii="Source Sans Pro" w:eastAsia="Times New Roman" w:hAnsi="Source Sans Pro" w:cs="Times New Roman"/>
          <w:color w:val="333333"/>
          <w:kern w:val="0"/>
          <w:sz w:val="24"/>
          <w:szCs w:val="24"/>
          <w:lang w:eastAsia="en-AU"/>
          <w14:ligatures w14:val="none"/>
        </w:rPr>
        <w:t>A </w:t>
      </w:r>
      <w:hyperlink r:id="rId23" w:history="1">
        <w:r w:rsidRPr="00136C8A">
          <w:rPr>
            <w:rFonts w:ascii="Source Sans Pro" w:eastAsia="Times New Roman" w:hAnsi="Source Sans Pro" w:cs="Times New Roman"/>
            <w:color w:val="0000FF"/>
            <w:kern w:val="0"/>
            <w:sz w:val="24"/>
            <w:szCs w:val="24"/>
            <w:lang w:eastAsia="en-AU"/>
            <w14:ligatures w14:val="none"/>
          </w:rPr>
          <w:t>tax file number</w:t>
        </w:r>
      </w:hyperlink>
      <w:r w:rsidRPr="00136C8A">
        <w:rPr>
          <w:rFonts w:ascii="Source Sans Pro" w:eastAsia="Times New Roman" w:hAnsi="Source Sans Pro" w:cs="Times New Roman"/>
          <w:color w:val="333333"/>
          <w:kern w:val="0"/>
          <w:sz w:val="24"/>
          <w:szCs w:val="24"/>
          <w:lang w:eastAsia="en-AU"/>
          <w14:ligatures w14:val="none"/>
        </w:rPr>
        <w:t> is a 9-digit number that is used by the ATO to identify you in the tax and super system.</w:t>
      </w:r>
    </w:p>
    <w:p w14:paraId="5CF7FF8F"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Tax File Declaration: </w:t>
      </w:r>
      <w:r w:rsidRPr="00136C8A">
        <w:rPr>
          <w:rFonts w:ascii="Source Sans Pro" w:eastAsia="Times New Roman" w:hAnsi="Source Sans Pro" w:cs="Times New Roman"/>
          <w:color w:val="333333"/>
          <w:kern w:val="0"/>
          <w:sz w:val="24"/>
          <w:szCs w:val="24"/>
          <w:lang w:eastAsia="en-AU"/>
          <w14:ligatures w14:val="none"/>
        </w:rPr>
        <w:t>A </w:t>
      </w:r>
      <w:hyperlink r:id="rId24" w:history="1">
        <w:r w:rsidRPr="00136C8A">
          <w:rPr>
            <w:rFonts w:ascii="Source Sans Pro" w:eastAsia="Times New Roman" w:hAnsi="Source Sans Pro" w:cs="Times New Roman"/>
            <w:color w:val="0000FF"/>
            <w:kern w:val="0"/>
            <w:sz w:val="24"/>
            <w:szCs w:val="24"/>
            <w:lang w:eastAsia="en-AU"/>
            <w14:ligatures w14:val="none"/>
          </w:rPr>
          <w:t>tax file declaration</w:t>
        </w:r>
      </w:hyperlink>
      <w:r w:rsidRPr="00136C8A">
        <w:rPr>
          <w:rFonts w:ascii="Source Sans Pro" w:eastAsia="Times New Roman" w:hAnsi="Source Sans Pro" w:cs="Times New Roman"/>
          <w:color w:val="333333"/>
          <w:kern w:val="0"/>
          <w:sz w:val="24"/>
          <w:szCs w:val="24"/>
          <w:lang w:eastAsia="en-AU"/>
          <w14:ligatures w14:val="none"/>
        </w:rPr>
        <w:t> is a document used by an employer so they can calculate how much tax to withhold from your payments or salary.</w:t>
      </w:r>
    </w:p>
    <w:p w14:paraId="31140829"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Temporary:</w:t>
      </w:r>
      <w:r w:rsidRPr="00136C8A">
        <w:rPr>
          <w:rFonts w:ascii="Source Sans Pro" w:eastAsia="Times New Roman" w:hAnsi="Source Sans Pro" w:cs="Times New Roman"/>
          <w:color w:val="333333"/>
          <w:kern w:val="0"/>
          <w:sz w:val="24"/>
          <w:szCs w:val="24"/>
          <w:lang w:eastAsia="en-AU"/>
          <w14:ligatures w14:val="none"/>
        </w:rPr>
        <w:t> Employment that is not permanent and typically has a set end date, often used to cover short-term needs or projects.</w:t>
      </w:r>
    </w:p>
    <w:p w14:paraId="6889E65B"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Termination:</w:t>
      </w:r>
      <w:r w:rsidRPr="00136C8A">
        <w:rPr>
          <w:rFonts w:ascii="Source Sans Pro" w:eastAsia="Times New Roman" w:hAnsi="Source Sans Pro" w:cs="Times New Roman"/>
          <w:color w:val="333333"/>
          <w:kern w:val="0"/>
          <w:sz w:val="24"/>
          <w:szCs w:val="24"/>
          <w:lang w:eastAsia="en-AU"/>
          <w14:ligatures w14:val="none"/>
        </w:rPr>
        <w:t> The end of an employee’s job, which can be voluntary or involuntary.</w:t>
      </w:r>
    </w:p>
    <w:p w14:paraId="64577107" w14:textId="4B044D8C"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Timesheet: </w:t>
      </w:r>
      <w:r w:rsidRPr="00136C8A">
        <w:rPr>
          <w:rFonts w:ascii="Source Sans Pro" w:eastAsia="Times New Roman" w:hAnsi="Source Sans Pro" w:cs="Times New Roman"/>
          <w:color w:val="333333"/>
          <w:kern w:val="0"/>
          <w:sz w:val="24"/>
          <w:szCs w:val="24"/>
          <w:lang w:eastAsia="en-AU"/>
          <w14:ligatures w14:val="none"/>
        </w:rPr>
        <w:t>A </w:t>
      </w:r>
      <w:hyperlink r:id="rId25" w:history="1">
        <w:r w:rsidRPr="00136C8A">
          <w:rPr>
            <w:rFonts w:ascii="Source Sans Pro" w:eastAsia="Times New Roman" w:hAnsi="Source Sans Pro" w:cs="Times New Roman"/>
            <w:color w:val="0000FF"/>
            <w:kern w:val="0"/>
            <w:sz w:val="24"/>
            <w:szCs w:val="24"/>
            <w:lang w:eastAsia="en-AU"/>
            <w14:ligatures w14:val="none"/>
          </w:rPr>
          <w:t>timesheet </w:t>
        </w:r>
      </w:hyperlink>
      <w:r w:rsidRPr="00136C8A">
        <w:rPr>
          <w:rFonts w:ascii="Source Sans Pro" w:eastAsia="Times New Roman" w:hAnsi="Source Sans Pro" w:cs="Times New Roman"/>
          <w:color w:val="333333"/>
          <w:kern w:val="0"/>
          <w:sz w:val="24"/>
          <w:szCs w:val="24"/>
          <w:lang w:eastAsia="en-AU"/>
          <w14:ligatures w14:val="none"/>
        </w:rPr>
        <w:t>is a document used to record the hours an employee works. It details the start and end times of shifts, breaks, and total hours worked.</w:t>
      </w:r>
    </w:p>
    <w:p w14:paraId="09980C43"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U</w:t>
      </w:r>
    </w:p>
    <w:p w14:paraId="291B1D57"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Unemployment:</w:t>
      </w:r>
      <w:r w:rsidRPr="00136C8A">
        <w:rPr>
          <w:rFonts w:ascii="Source Sans Pro" w:eastAsia="Times New Roman" w:hAnsi="Source Sans Pro" w:cs="Times New Roman"/>
          <w:color w:val="333333"/>
          <w:kern w:val="0"/>
          <w:sz w:val="24"/>
          <w:szCs w:val="24"/>
          <w:lang w:eastAsia="en-AU"/>
          <w14:ligatures w14:val="none"/>
        </w:rPr>
        <w:t> The state of being without a paid job, while actively seeking work.</w:t>
      </w:r>
    </w:p>
    <w:p w14:paraId="10415286"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Upskilling:</w:t>
      </w:r>
      <w:r w:rsidRPr="00136C8A">
        <w:rPr>
          <w:rFonts w:ascii="Source Sans Pro" w:eastAsia="Times New Roman" w:hAnsi="Source Sans Pro" w:cs="Times New Roman"/>
          <w:color w:val="333333"/>
          <w:kern w:val="0"/>
          <w:sz w:val="24"/>
          <w:szCs w:val="24"/>
          <w:lang w:eastAsia="en-AU"/>
          <w14:ligatures w14:val="none"/>
        </w:rPr>
        <w:t> The process of </w:t>
      </w:r>
      <w:hyperlink r:id="rId26" w:tgtFrame="_blank" w:history="1">
        <w:r w:rsidRPr="00136C8A">
          <w:rPr>
            <w:rFonts w:ascii="Source Sans Pro" w:eastAsia="Times New Roman" w:hAnsi="Source Sans Pro" w:cs="Times New Roman"/>
            <w:color w:val="0000FF"/>
            <w:kern w:val="0"/>
            <w:sz w:val="24"/>
            <w:szCs w:val="24"/>
            <w:lang w:eastAsia="en-AU"/>
            <w14:ligatures w14:val="none"/>
          </w:rPr>
          <w:t>learning new skills</w:t>
        </w:r>
      </w:hyperlink>
      <w:r w:rsidRPr="00136C8A">
        <w:rPr>
          <w:rFonts w:ascii="Source Sans Pro" w:eastAsia="Times New Roman" w:hAnsi="Source Sans Pro" w:cs="Times New Roman"/>
          <w:color w:val="333333"/>
          <w:kern w:val="0"/>
          <w:sz w:val="24"/>
          <w:szCs w:val="24"/>
          <w:lang w:eastAsia="en-AU"/>
          <w14:ligatures w14:val="none"/>
        </w:rPr>
        <w:t> or improving existing ones to advance in a career.</w:t>
      </w:r>
    </w:p>
    <w:p w14:paraId="7E25BE35" w14:textId="040BC7B8"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Underemployment:</w:t>
      </w:r>
      <w:r w:rsidRPr="00136C8A">
        <w:rPr>
          <w:rFonts w:ascii="Source Sans Pro" w:eastAsia="Times New Roman" w:hAnsi="Source Sans Pro" w:cs="Times New Roman"/>
          <w:color w:val="333333"/>
          <w:kern w:val="0"/>
          <w:sz w:val="24"/>
          <w:szCs w:val="24"/>
          <w:lang w:eastAsia="en-AU"/>
          <w14:ligatures w14:val="none"/>
        </w:rPr>
        <w:t> A situation where an individual is working in a job that does not fully utilise their skills, education, or availability.</w:t>
      </w:r>
    </w:p>
    <w:p w14:paraId="08FF03AC"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t>V</w:t>
      </w:r>
    </w:p>
    <w:p w14:paraId="3A3CA03F"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Vocational Education:</w:t>
      </w:r>
      <w:r w:rsidRPr="00136C8A">
        <w:rPr>
          <w:rFonts w:ascii="Source Sans Pro" w:eastAsia="Times New Roman" w:hAnsi="Source Sans Pro" w:cs="Times New Roman"/>
          <w:color w:val="333333"/>
          <w:kern w:val="0"/>
          <w:sz w:val="24"/>
          <w:szCs w:val="24"/>
          <w:lang w:eastAsia="en-AU"/>
          <w14:ligatures w14:val="none"/>
        </w:rPr>
        <w:t> Sometimes called “technical education”, </w:t>
      </w:r>
      <w:hyperlink r:id="rId27" w:tgtFrame="_blank" w:history="1">
        <w:r w:rsidRPr="00136C8A">
          <w:rPr>
            <w:rFonts w:ascii="Source Sans Pro" w:eastAsia="Times New Roman" w:hAnsi="Source Sans Pro" w:cs="Times New Roman"/>
            <w:color w:val="0000FF"/>
            <w:kern w:val="0"/>
            <w:sz w:val="24"/>
            <w:szCs w:val="24"/>
            <w:lang w:eastAsia="en-AU"/>
            <w14:ligatures w14:val="none"/>
          </w:rPr>
          <w:t>vocational education and training (VET)</w:t>
        </w:r>
      </w:hyperlink>
      <w:r w:rsidRPr="00136C8A">
        <w:rPr>
          <w:rFonts w:ascii="Source Sans Pro" w:eastAsia="Times New Roman" w:hAnsi="Source Sans Pro" w:cs="Times New Roman"/>
          <w:color w:val="333333"/>
          <w:kern w:val="0"/>
          <w:sz w:val="24"/>
          <w:szCs w:val="24"/>
          <w:lang w:eastAsia="en-AU"/>
          <w14:ligatures w14:val="none"/>
        </w:rPr>
        <w:t> prepares an individual to perform a for a particular trade or profession.</w:t>
      </w:r>
    </w:p>
    <w:p w14:paraId="42DC64A8"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Volunteer Work:</w:t>
      </w:r>
      <w:r w:rsidRPr="00136C8A">
        <w:rPr>
          <w:rFonts w:ascii="Source Sans Pro" w:eastAsia="Times New Roman" w:hAnsi="Source Sans Pro" w:cs="Times New Roman"/>
          <w:color w:val="333333"/>
          <w:kern w:val="0"/>
          <w:sz w:val="24"/>
          <w:szCs w:val="24"/>
          <w:lang w:eastAsia="en-AU"/>
          <w14:ligatures w14:val="none"/>
        </w:rPr>
        <w:t> Unpaid work done willingly to help others, which can provide valuable experience and skills.</w:t>
      </w:r>
    </w:p>
    <w:p w14:paraId="1C0E5DB8"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Virtual Interview:</w:t>
      </w:r>
      <w:r w:rsidRPr="00136C8A">
        <w:rPr>
          <w:rFonts w:ascii="Source Sans Pro" w:eastAsia="Times New Roman" w:hAnsi="Source Sans Pro" w:cs="Times New Roman"/>
          <w:color w:val="333333"/>
          <w:kern w:val="0"/>
          <w:sz w:val="24"/>
          <w:szCs w:val="24"/>
          <w:lang w:eastAsia="en-AU"/>
          <w14:ligatures w14:val="none"/>
        </w:rPr>
        <w:t> An interview conducted remotely using video conferencing technology.</w:t>
      </w:r>
    </w:p>
    <w:p w14:paraId="7C0540CE" w14:textId="49B65A91"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Visa Restrictions: </w:t>
      </w:r>
      <w:r w:rsidRPr="00136C8A">
        <w:rPr>
          <w:rFonts w:ascii="Source Sans Pro" w:eastAsia="Times New Roman" w:hAnsi="Source Sans Pro" w:cs="Times New Roman"/>
          <w:color w:val="333333"/>
          <w:kern w:val="0"/>
          <w:sz w:val="24"/>
          <w:szCs w:val="24"/>
          <w:lang w:eastAsia="en-AU"/>
          <w14:ligatures w14:val="none"/>
        </w:rPr>
        <w:t>On any travel or work visa, a set of conditions apply, and may affect working rights. This depends on a range of </w:t>
      </w:r>
      <w:hyperlink r:id="rId28" w:tgtFrame="_blank" w:history="1">
        <w:r w:rsidRPr="00136C8A">
          <w:rPr>
            <w:rFonts w:ascii="Source Sans Pro" w:eastAsia="Times New Roman" w:hAnsi="Source Sans Pro" w:cs="Times New Roman"/>
            <w:color w:val="0000FF"/>
            <w:kern w:val="0"/>
            <w:sz w:val="24"/>
            <w:szCs w:val="24"/>
            <w:lang w:eastAsia="en-AU"/>
            <w14:ligatures w14:val="none"/>
          </w:rPr>
          <w:t>criteria</w:t>
        </w:r>
      </w:hyperlink>
      <w:r w:rsidRPr="00136C8A">
        <w:rPr>
          <w:rFonts w:ascii="Source Sans Pro" w:eastAsia="Times New Roman" w:hAnsi="Source Sans Pro" w:cs="Times New Roman"/>
          <w:color w:val="333333"/>
          <w:kern w:val="0"/>
          <w:sz w:val="24"/>
          <w:szCs w:val="24"/>
          <w:lang w:eastAsia="en-AU"/>
          <w14:ligatures w14:val="none"/>
        </w:rPr>
        <w:t>.</w:t>
      </w:r>
    </w:p>
    <w:p w14:paraId="709421BC"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62"/>
          <w:szCs w:val="62"/>
          <w:lang w:eastAsia="en-AU"/>
          <w14:ligatures w14:val="none"/>
        </w:rPr>
      </w:pPr>
      <w:r w:rsidRPr="00136C8A">
        <w:rPr>
          <w:rFonts w:ascii="Arial" w:eastAsia="Times New Roman" w:hAnsi="Arial" w:cs="Arial"/>
          <w:b/>
          <w:bCs/>
          <w:color w:val="333333"/>
          <w:spacing w:val="-8"/>
          <w:kern w:val="0"/>
          <w:sz w:val="62"/>
          <w:szCs w:val="62"/>
          <w:lang w:eastAsia="en-AU"/>
          <w14:ligatures w14:val="none"/>
        </w:rPr>
        <w:lastRenderedPageBreak/>
        <w:t>W</w:t>
      </w:r>
    </w:p>
    <w:p w14:paraId="7DDF0FB8"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Wage: </w:t>
      </w:r>
      <w:r w:rsidRPr="00136C8A">
        <w:rPr>
          <w:rFonts w:ascii="Source Sans Pro" w:eastAsia="Times New Roman" w:hAnsi="Source Sans Pro" w:cs="Times New Roman"/>
          <w:color w:val="333333"/>
          <w:kern w:val="0"/>
          <w:sz w:val="24"/>
          <w:szCs w:val="24"/>
          <w:lang w:eastAsia="en-AU"/>
          <w14:ligatures w14:val="none"/>
        </w:rPr>
        <w:t>A regular payment given to an employee from an employer.</w:t>
      </w:r>
    </w:p>
    <w:p w14:paraId="716B11BB"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Work-Life Balance:</w:t>
      </w:r>
      <w:r w:rsidRPr="00136C8A">
        <w:rPr>
          <w:rFonts w:ascii="Source Sans Pro" w:eastAsia="Times New Roman" w:hAnsi="Source Sans Pro" w:cs="Times New Roman"/>
          <w:color w:val="333333"/>
          <w:kern w:val="0"/>
          <w:sz w:val="24"/>
          <w:szCs w:val="24"/>
          <w:lang w:eastAsia="en-AU"/>
          <w14:ligatures w14:val="none"/>
        </w:rPr>
        <w:t> The equilibrium between personal life and professional responsibilities, important for overall well-being.</w:t>
      </w:r>
    </w:p>
    <w:p w14:paraId="339437EF"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Workforce</w:t>
      </w:r>
      <w:r w:rsidRPr="00136C8A">
        <w:rPr>
          <w:rFonts w:ascii="Source Sans Pro" w:eastAsia="Times New Roman" w:hAnsi="Source Sans Pro" w:cs="Times New Roman"/>
          <w:color w:val="333333"/>
          <w:kern w:val="0"/>
          <w:sz w:val="24"/>
          <w:szCs w:val="24"/>
          <w:lang w:eastAsia="en-AU"/>
          <w14:ligatures w14:val="none"/>
        </w:rPr>
        <w:t>: A group of individuals who are employed by a particular business or company</w:t>
      </w:r>
    </w:p>
    <w:p w14:paraId="58328F2F"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b/>
          <w:bCs/>
          <w:color w:val="333333"/>
          <w:kern w:val="0"/>
          <w:sz w:val="24"/>
          <w:szCs w:val="24"/>
          <w:lang w:eastAsia="en-AU"/>
          <w14:ligatures w14:val="none"/>
        </w:rPr>
        <w:t>Work Permit:</w:t>
      </w:r>
      <w:r w:rsidRPr="00136C8A">
        <w:rPr>
          <w:rFonts w:ascii="Source Sans Pro" w:eastAsia="Times New Roman" w:hAnsi="Source Sans Pro" w:cs="Times New Roman"/>
          <w:color w:val="333333"/>
          <w:kern w:val="0"/>
          <w:sz w:val="24"/>
          <w:szCs w:val="24"/>
          <w:lang w:eastAsia="en-AU"/>
          <w14:ligatures w14:val="none"/>
        </w:rPr>
        <w:t> An official document that allows a foreign national to work in a specific country.</w:t>
      </w:r>
    </w:p>
    <w:p w14:paraId="2B390A27" w14:textId="170650E3" w:rsidR="00136C8A" w:rsidRPr="00136C8A" w:rsidRDefault="00136C8A" w:rsidP="00136C8A">
      <w:pPr>
        <w:shd w:val="clear" w:color="auto" w:fill="FFFFFF"/>
        <w:spacing w:after="0" w:line="240" w:lineRule="auto"/>
        <w:rPr>
          <w:rFonts w:ascii="Source Sans Pro" w:eastAsia="Times New Roman" w:hAnsi="Source Sans Pro" w:cs="Times New Roman"/>
          <w:color w:val="333333"/>
          <w:kern w:val="0"/>
          <w:sz w:val="31"/>
          <w:szCs w:val="31"/>
          <w:lang w:eastAsia="en-AU"/>
          <w14:ligatures w14:val="none"/>
        </w:rPr>
      </w:pPr>
    </w:p>
    <w:p w14:paraId="46474B17" w14:textId="77777777" w:rsidR="00136C8A" w:rsidRPr="00136C8A" w:rsidRDefault="00136C8A" w:rsidP="00136C8A">
      <w:pPr>
        <w:shd w:val="clear" w:color="auto" w:fill="FFFFFF"/>
        <w:spacing w:before="100" w:beforeAutospacing="1" w:after="100" w:afterAutospacing="1" w:line="240" w:lineRule="auto"/>
        <w:outlineLvl w:val="1"/>
        <w:rPr>
          <w:rFonts w:ascii="Arial" w:eastAsia="Times New Roman" w:hAnsi="Arial" w:cs="Arial"/>
          <w:b/>
          <w:bCs/>
          <w:color w:val="333333"/>
          <w:spacing w:val="-8"/>
          <w:kern w:val="0"/>
          <w:sz w:val="48"/>
          <w:szCs w:val="48"/>
          <w:lang w:eastAsia="en-AU"/>
          <w14:ligatures w14:val="none"/>
        </w:rPr>
      </w:pPr>
      <w:r w:rsidRPr="00136C8A">
        <w:rPr>
          <w:rFonts w:ascii="Arial" w:eastAsia="Times New Roman" w:hAnsi="Arial" w:cs="Arial"/>
          <w:b/>
          <w:bCs/>
          <w:color w:val="333333"/>
          <w:spacing w:val="-8"/>
          <w:kern w:val="0"/>
          <w:sz w:val="48"/>
          <w:szCs w:val="48"/>
          <w:lang w:eastAsia="en-AU"/>
          <w14:ligatures w14:val="none"/>
        </w:rPr>
        <w:t>Still looking for answers?</w:t>
      </w:r>
    </w:p>
    <w:p w14:paraId="381891CA" w14:textId="77777777" w:rsidR="00136C8A" w:rsidRPr="00136C8A" w:rsidRDefault="00136C8A" w:rsidP="00136C8A">
      <w:pPr>
        <w:shd w:val="clear" w:color="auto" w:fill="FFFFFF"/>
        <w:spacing w:before="100" w:beforeAutospacing="1" w:after="100" w:afterAutospacing="1" w:line="240" w:lineRule="auto"/>
        <w:rPr>
          <w:rFonts w:ascii="Source Sans Pro" w:eastAsia="Times New Roman" w:hAnsi="Source Sans Pro" w:cs="Times New Roman"/>
          <w:color w:val="333333"/>
          <w:kern w:val="0"/>
          <w:sz w:val="24"/>
          <w:szCs w:val="24"/>
          <w:lang w:eastAsia="en-AU"/>
          <w14:ligatures w14:val="none"/>
        </w:rPr>
      </w:pPr>
      <w:r w:rsidRPr="00136C8A">
        <w:rPr>
          <w:rFonts w:ascii="Source Sans Pro" w:eastAsia="Times New Roman" w:hAnsi="Source Sans Pro" w:cs="Times New Roman"/>
          <w:color w:val="333333"/>
          <w:kern w:val="0"/>
          <w:sz w:val="24"/>
          <w:szCs w:val="24"/>
          <w:lang w:eastAsia="en-AU"/>
          <w14:ligatures w14:val="none"/>
        </w:rPr>
        <w:t>Staff Australia knows the job market can be hard to navigate for both job seekers and businesses looking to hire. We have created a list of </w:t>
      </w:r>
      <w:hyperlink r:id="rId29" w:history="1">
        <w:r w:rsidRPr="00136C8A">
          <w:rPr>
            <w:rFonts w:ascii="Source Sans Pro" w:eastAsia="Times New Roman" w:hAnsi="Source Sans Pro" w:cs="Times New Roman"/>
            <w:color w:val="0000FF"/>
            <w:kern w:val="0"/>
            <w:sz w:val="24"/>
            <w:szCs w:val="24"/>
            <w:lang w:eastAsia="en-AU"/>
            <w14:ligatures w14:val="none"/>
          </w:rPr>
          <w:t>Frequently Asked Questions (FAQ)</w:t>
        </w:r>
      </w:hyperlink>
      <w:r w:rsidRPr="00136C8A">
        <w:rPr>
          <w:rFonts w:ascii="Source Sans Pro" w:eastAsia="Times New Roman" w:hAnsi="Source Sans Pro" w:cs="Times New Roman"/>
          <w:color w:val="333333"/>
          <w:kern w:val="0"/>
          <w:sz w:val="24"/>
          <w:szCs w:val="24"/>
          <w:lang w:eastAsia="en-AU"/>
          <w14:ligatures w14:val="none"/>
        </w:rPr>
        <w:t> to provide you with answers to our most common queries.</w:t>
      </w:r>
    </w:p>
    <w:p w14:paraId="219DC375" w14:textId="54B4BE22" w:rsidR="00136C8A" w:rsidRPr="00136C8A" w:rsidRDefault="00136C8A" w:rsidP="00136C8A">
      <w:pPr>
        <w:shd w:val="clear" w:color="auto" w:fill="FFFFFF"/>
        <w:spacing w:after="0" w:line="240" w:lineRule="auto"/>
        <w:outlineLvl w:val="2"/>
        <w:rPr>
          <w:rFonts w:ascii="Arial" w:eastAsia="Times New Roman" w:hAnsi="Arial" w:cs="Arial"/>
          <w:b/>
          <w:bCs/>
          <w:color w:val="333333"/>
          <w:spacing w:val="-8"/>
          <w:kern w:val="0"/>
          <w:sz w:val="24"/>
          <w:szCs w:val="24"/>
          <w:lang w:eastAsia="en-AU"/>
          <w14:ligatures w14:val="none"/>
        </w:rPr>
      </w:pPr>
      <w:r w:rsidRPr="00136C8A">
        <w:rPr>
          <w:rFonts w:ascii="Arial" w:eastAsia="Times New Roman" w:hAnsi="Arial" w:cs="Arial"/>
          <w:b/>
          <w:bCs/>
          <w:color w:val="333333"/>
          <w:spacing w:val="-8"/>
          <w:kern w:val="0"/>
          <w:sz w:val="24"/>
          <w:szCs w:val="24"/>
          <w:lang w:eastAsia="en-AU"/>
          <w14:ligatures w14:val="none"/>
        </w:rPr>
        <w:t xml:space="preserve">If you </w:t>
      </w:r>
      <w:r w:rsidRPr="00136C8A">
        <w:rPr>
          <w:rFonts w:ascii="Arial" w:eastAsia="Times New Roman" w:hAnsi="Arial" w:cs="Arial"/>
          <w:b/>
          <w:bCs/>
          <w:color w:val="333333"/>
          <w:spacing w:val="-8"/>
          <w:kern w:val="0"/>
          <w:sz w:val="24"/>
          <w:szCs w:val="24"/>
          <w:lang w:eastAsia="en-AU"/>
          <w14:ligatures w14:val="none"/>
        </w:rPr>
        <w:t>cannot</w:t>
      </w:r>
      <w:r w:rsidRPr="00136C8A">
        <w:rPr>
          <w:rFonts w:ascii="Arial" w:eastAsia="Times New Roman" w:hAnsi="Arial" w:cs="Arial"/>
          <w:b/>
          <w:bCs/>
          <w:color w:val="333333"/>
          <w:spacing w:val="-8"/>
          <w:kern w:val="0"/>
          <w:sz w:val="24"/>
          <w:szCs w:val="24"/>
          <w:lang w:eastAsia="en-AU"/>
          <w14:ligatures w14:val="none"/>
        </w:rPr>
        <w:t xml:space="preserve"> find the answer you require, please </w:t>
      </w:r>
      <w:hyperlink r:id="rId30" w:history="1">
        <w:r w:rsidRPr="00136C8A">
          <w:rPr>
            <w:rFonts w:ascii="Arial" w:eastAsia="Times New Roman" w:hAnsi="Arial" w:cs="Arial"/>
            <w:b/>
            <w:bCs/>
            <w:color w:val="0000FF"/>
            <w:spacing w:val="-8"/>
            <w:kern w:val="0"/>
            <w:sz w:val="24"/>
            <w:szCs w:val="24"/>
            <w:lang w:eastAsia="en-AU"/>
            <w14:ligatures w14:val="none"/>
          </w:rPr>
          <w:t>contact us</w:t>
        </w:r>
      </w:hyperlink>
      <w:r w:rsidRPr="00136C8A">
        <w:rPr>
          <w:rFonts w:ascii="Arial" w:eastAsia="Times New Roman" w:hAnsi="Arial" w:cs="Arial"/>
          <w:b/>
          <w:bCs/>
          <w:color w:val="333333"/>
          <w:spacing w:val="-8"/>
          <w:kern w:val="0"/>
          <w:sz w:val="24"/>
          <w:szCs w:val="24"/>
          <w:lang w:eastAsia="en-AU"/>
          <w14:ligatures w14:val="none"/>
        </w:rPr>
        <w:t>. </w:t>
      </w:r>
    </w:p>
    <w:p w14:paraId="0E140BFF" w14:textId="77777777" w:rsidR="004B1120" w:rsidRDefault="004B1120"/>
    <w:sectPr w:rsidR="004B1120">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2687" w14:textId="77777777" w:rsidR="00136C8A" w:rsidRDefault="00136C8A" w:rsidP="00136C8A">
      <w:pPr>
        <w:spacing w:after="0" w:line="240" w:lineRule="auto"/>
      </w:pPr>
      <w:r>
        <w:separator/>
      </w:r>
    </w:p>
  </w:endnote>
  <w:endnote w:type="continuationSeparator" w:id="0">
    <w:p w14:paraId="7944423C" w14:textId="77777777" w:rsidR="00136C8A" w:rsidRDefault="00136C8A" w:rsidP="0013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C3A2" w14:textId="77777777" w:rsidR="00136C8A" w:rsidRDefault="00136C8A" w:rsidP="00136C8A">
      <w:pPr>
        <w:spacing w:after="0" w:line="240" w:lineRule="auto"/>
      </w:pPr>
      <w:r>
        <w:separator/>
      </w:r>
    </w:p>
  </w:footnote>
  <w:footnote w:type="continuationSeparator" w:id="0">
    <w:p w14:paraId="43D85ED0" w14:textId="77777777" w:rsidR="00136C8A" w:rsidRDefault="00136C8A" w:rsidP="00136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F01C" w14:textId="1F88CF60" w:rsidR="00136C8A" w:rsidRDefault="00136C8A" w:rsidP="00136C8A">
    <w:pPr>
      <w:pStyle w:val="Header"/>
      <w:jc w:val="right"/>
    </w:pPr>
    <w:r>
      <w:rPr>
        <w:noProof/>
      </w:rPr>
      <w:drawing>
        <wp:anchor distT="0" distB="0" distL="114300" distR="114300" simplePos="0" relativeHeight="251658240" behindDoc="0" locked="0" layoutInCell="1" allowOverlap="1" wp14:anchorId="0427A23E" wp14:editId="339767E5">
          <wp:simplePos x="0" y="0"/>
          <wp:positionH relativeFrom="margin">
            <wp:align>left</wp:align>
          </wp:positionH>
          <wp:positionV relativeFrom="paragraph">
            <wp:posOffset>-3175</wp:posOffset>
          </wp:positionV>
          <wp:extent cx="2019300" cy="366395"/>
          <wp:effectExtent l="0" t="0" r="0" b="0"/>
          <wp:wrapSquare wrapText="bothSides"/>
          <wp:docPr id="1147749545" name="Picture 1" descr="A green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49545" name="Picture 1" descr="A green and yellow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366395"/>
                  </a:xfrm>
                  <a:prstGeom prst="rect">
                    <a:avLst/>
                  </a:prstGeom>
                </pic:spPr>
              </pic:pic>
            </a:graphicData>
          </a:graphic>
          <wp14:sizeRelH relativeFrom="margin">
            <wp14:pctWidth>0</wp14:pctWidth>
          </wp14:sizeRelH>
          <wp14:sizeRelV relativeFrom="margin">
            <wp14:pctHeight>0</wp14:pctHeight>
          </wp14:sizeRelV>
        </wp:anchor>
      </w:drawing>
    </w:r>
    <w:r>
      <w:t>1300 178 233</w:t>
    </w:r>
    <w:r>
      <w:t xml:space="preserve"> </w:t>
    </w:r>
  </w:p>
  <w:p w14:paraId="4D2619FA" w14:textId="50C48E02" w:rsidR="00136C8A" w:rsidRDefault="00136C8A" w:rsidP="00136C8A">
    <w:pPr>
      <w:pStyle w:val="Header"/>
      <w:jc w:val="right"/>
    </w:pPr>
    <w:hyperlink r:id="rId2" w:history="1">
      <w:r w:rsidRPr="0081644C">
        <w:rPr>
          <w:rStyle w:val="Hyperlink"/>
        </w:rPr>
        <w:t>www.staffaus.com.au</w:t>
      </w:r>
    </w:hyperlink>
  </w:p>
  <w:p w14:paraId="6694A6BF" w14:textId="77777777" w:rsidR="00136C8A" w:rsidRDefault="00136C8A" w:rsidP="00136C8A">
    <w:pPr>
      <w:pStyle w:val="Header"/>
      <w:jc w:val="right"/>
    </w:pPr>
  </w:p>
  <w:p w14:paraId="20C00B01" w14:textId="77777777" w:rsidR="00136C8A" w:rsidRDefault="00136C8A" w:rsidP="00136C8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8A"/>
    <w:rsid w:val="00136C8A"/>
    <w:rsid w:val="004B1120"/>
    <w:rsid w:val="006009EF"/>
    <w:rsid w:val="00AD6FA2"/>
    <w:rsid w:val="00C55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0745C"/>
  <w15:chartTrackingRefBased/>
  <w15:docId w15:val="{B1A9BEE8-C3F3-438B-AD45-736B74AF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C8A"/>
  </w:style>
  <w:style w:type="paragraph" w:styleId="Footer">
    <w:name w:val="footer"/>
    <w:basedOn w:val="Normal"/>
    <w:link w:val="FooterChar"/>
    <w:uiPriority w:val="99"/>
    <w:unhideWhenUsed/>
    <w:rsid w:val="00136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C8A"/>
  </w:style>
  <w:style w:type="character" w:styleId="Hyperlink">
    <w:name w:val="Hyperlink"/>
    <w:basedOn w:val="DefaultParagraphFont"/>
    <w:uiPriority w:val="99"/>
    <w:unhideWhenUsed/>
    <w:rsid w:val="00136C8A"/>
    <w:rPr>
      <w:color w:val="0563C1" w:themeColor="hyperlink"/>
      <w:u w:val="single"/>
    </w:rPr>
  </w:style>
  <w:style w:type="character" w:styleId="UnresolvedMention">
    <w:name w:val="Unresolved Mention"/>
    <w:basedOn w:val="DefaultParagraphFont"/>
    <w:uiPriority w:val="99"/>
    <w:semiHidden/>
    <w:unhideWhenUsed/>
    <w:rsid w:val="00136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163862">
      <w:bodyDiv w:val="1"/>
      <w:marLeft w:val="0"/>
      <w:marRight w:val="0"/>
      <w:marTop w:val="0"/>
      <w:marBottom w:val="0"/>
      <w:divBdr>
        <w:top w:val="none" w:sz="0" w:space="0" w:color="auto"/>
        <w:left w:val="none" w:sz="0" w:space="0" w:color="auto"/>
        <w:bottom w:val="none" w:sz="0" w:space="0" w:color="auto"/>
        <w:right w:val="none" w:sz="0" w:space="0" w:color="auto"/>
      </w:divBdr>
      <w:divsChild>
        <w:div w:id="946347202">
          <w:marLeft w:val="0"/>
          <w:marRight w:val="0"/>
          <w:marTop w:val="0"/>
          <w:marBottom w:val="0"/>
          <w:divBdr>
            <w:top w:val="none" w:sz="0" w:space="0" w:color="auto"/>
            <w:left w:val="none" w:sz="0" w:space="0" w:color="auto"/>
            <w:bottom w:val="none" w:sz="0" w:space="0" w:color="auto"/>
            <w:right w:val="none" w:sz="0" w:space="0" w:color="auto"/>
          </w:divBdr>
          <w:divsChild>
            <w:div w:id="584802963">
              <w:marLeft w:val="0"/>
              <w:marRight w:val="0"/>
              <w:marTop w:val="0"/>
              <w:marBottom w:val="0"/>
              <w:divBdr>
                <w:top w:val="none" w:sz="0" w:space="0" w:color="auto"/>
                <w:left w:val="none" w:sz="0" w:space="0" w:color="auto"/>
                <w:bottom w:val="none" w:sz="0" w:space="0" w:color="auto"/>
                <w:right w:val="none" w:sz="0" w:space="0" w:color="auto"/>
              </w:divBdr>
              <w:divsChild>
                <w:div w:id="506991697">
                  <w:marLeft w:val="0"/>
                  <w:marRight w:val="0"/>
                  <w:marTop w:val="0"/>
                  <w:marBottom w:val="0"/>
                  <w:divBdr>
                    <w:top w:val="none" w:sz="0" w:space="0" w:color="auto"/>
                    <w:left w:val="none" w:sz="0" w:space="0" w:color="auto"/>
                    <w:bottom w:val="none" w:sz="0" w:space="0" w:color="auto"/>
                    <w:right w:val="none" w:sz="0" w:space="0" w:color="auto"/>
                  </w:divBdr>
                  <w:divsChild>
                    <w:div w:id="1589076909">
                      <w:marLeft w:val="0"/>
                      <w:marRight w:val="0"/>
                      <w:marTop w:val="0"/>
                      <w:marBottom w:val="300"/>
                      <w:divBdr>
                        <w:top w:val="none" w:sz="0" w:space="0" w:color="auto"/>
                        <w:left w:val="none" w:sz="0" w:space="0" w:color="auto"/>
                        <w:bottom w:val="none" w:sz="0" w:space="0" w:color="auto"/>
                        <w:right w:val="none" w:sz="0" w:space="0" w:color="auto"/>
                      </w:divBdr>
                      <w:divsChild>
                        <w:div w:id="2075810901">
                          <w:marLeft w:val="0"/>
                          <w:marRight w:val="0"/>
                          <w:marTop w:val="0"/>
                          <w:marBottom w:val="0"/>
                          <w:divBdr>
                            <w:top w:val="none" w:sz="0" w:space="0" w:color="auto"/>
                            <w:left w:val="none" w:sz="0" w:space="0" w:color="auto"/>
                            <w:bottom w:val="none" w:sz="0" w:space="0" w:color="auto"/>
                            <w:right w:val="none" w:sz="0" w:space="0" w:color="auto"/>
                          </w:divBdr>
                        </w:div>
                      </w:divsChild>
                    </w:div>
                    <w:div w:id="1167130788">
                      <w:marLeft w:val="0"/>
                      <w:marRight w:val="0"/>
                      <w:marTop w:val="0"/>
                      <w:marBottom w:val="0"/>
                      <w:divBdr>
                        <w:top w:val="none" w:sz="0" w:space="0" w:color="auto"/>
                        <w:left w:val="none" w:sz="0" w:space="0" w:color="auto"/>
                        <w:bottom w:val="none" w:sz="0" w:space="0" w:color="auto"/>
                        <w:right w:val="none" w:sz="0" w:space="0" w:color="auto"/>
                      </w:divBdr>
                      <w:divsChild>
                        <w:div w:id="21463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30234">
                  <w:marLeft w:val="0"/>
                  <w:marRight w:val="0"/>
                  <w:marTop w:val="0"/>
                  <w:marBottom w:val="0"/>
                  <w:divBdr>
                    <w:top w:val="none" w:sz="0" w:space="0" w:color="auto"/>
                    <w:left w:val="none" w:sz="0" w:space="0" w:color="auto"/>
                    <w:bottom w:val="none" w:sz="0" w:space="0" w:color="auto"/>
                    <w:right w:val="none" w:sz="0" w:space="0" w:color="auto"/>
                  </w:divBdr>
                  <w:divsChild>
                    <w:div w:id="19689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7775">
          <w:marLeft w:val="0"/>
          <w:marRight w:val="0"/>
          <w:marTop w:val="0"/>
          <w:marBottom w:val="0"/>
          <w:divBdr>
            <w:top w:val="none" w:sz="0" w:space="0" w:color="auto"/>
            <w:left w:val="none" w:sz="0" w:space="0" w:color="auto"/>
            <w:bottom w:val="none" w:sz="0" w:space="0" w:color="auto"/>
            <w:right w:val="none" w:sz="0" w:space="0" w:color="auto"/>
          </w:divBdr>
          <w:divsChild>
            <w:div w:id="1520197152">
              <w:marLeft w:val="0"/>
              <w:marRight w:val="0"/>
              <w:marTop w:val="0"/>
              <w:marBottom w:val="0"/>
              <w:divBdr>
                <w:top w:val="none" w:sz="0" w:space="0" w:color="auto"/>
                <w:left w:val="none" w:sz="0" w:space="0" w:color="auto"/>
                <w:bottom w:val="none" w:sz="0" w:space="0" w:color="auto"/>
                <w:right w:val="none" w:sz="0" w:space="0" w:color="auto"/>
              </w:divBdr>
              <w:divsChild>
                <w:div w:id="740060644">
                  <w:marLeft w:val="0"/>
                  <w:marRight w:val="0"/>
                  <w:marTop w:val="0"/>
                  <w:marBottom w:val="0"/>
                  <w:divBdr>
                    <w:top w:val="none" w:sz="0" w:space="0" w:color="auto"/>
                    <w:left w:val="none" w:sz="0" w:space="0" w:color="auto"/>
                    <w:bottom w:val="none" w:sz="0" w:space="0" w:color="auto"/>
                    <w:right w:val="none" w:sz="0" w:space="0" w:color="auto"/>
                  </w:divBdr>
                  <w:divsChild>
                    <w:div w:id="15647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18610">
          <w:marLeft w:val="0"/>
          <w:marRight w:val="0"/>
          <w:marTop w:val="0"/>
          <w:marBottom w:val="0"/>
          <w:divBdr>
            <w:top w:val="none" w:sz="0" w:space="0" w:color="auto"/>
            <w:left w:val="none" w:sz="0" w:space="0" w:color="auto"/>
            <w:bottom w:val="none" w:sz="0" w:space="0" w:color="auto"/>
            <w:right w:val="none" w:sz="0" w:space="0" w:color="auto"/>
          </w:divBdr>
          <w:divsChild>
            <w:div w:id="1323965504">
              <w:marLeft w:val="0"/>
              <w:marRight w:val="0"/>
              <w:marTop w:val="0"/>
              <w:marBottom w:val="0"/>
              <w:divBdr>
                <w:top w:val="none" w:sz="0" w:space="0" w:color="auto"/>
                <w:left w:val="none" w:sz="0" w:space="0" w:color="auto"/>
                <w:bottom w:val="none" w:sz="0" w:space="0" w:color="auto"/>
                <w:right w:val="none" w:sz="0" w:space="0" w:color="auto"/>
              </w:divBdr>
              <w:divsChild>
                <w:div w:id="1303269297">
                  <w:marLeft w:val="0"/>
                  <w:marRight w:val="0"/>
                  <w:marTop w:val="0"/>
                  <w:marBottom w:val="0"/>
                  <w:divBdr>
                    <w:top w:val="none" w:sz="0" w:space="0" w:color="auto"/>
                    <w:left w:val="none" w:sz="0" w:space="0" w:color="auto"/>
                    <w:bottom w:val="none" w:sz="0" w:space="0" w:color="auto"/>
                    <w:right w:val="none" w:sz="0" w:space="0" w:color="auto"/>
                  </w:divBdr>
                  <w:divsChild>
                    <w:div w:id="2122146695">
                      <w:marLeft w:val="0"/>
                      <w:marRight w:val="0"/>
                      <w:marTop w:val="0"/>
                      <w:marBottom w:val="0"/>
                      <w:divBdr>
                        <w:top w:val="none" w:sz="0" w:space="0" w:color="auto"/>
                        <w:left w:val="none" w:sz="0" w:space="0" w:color="auto"/>
                        <w:bottom w:val="none" w:sz="0" w:space="0" w:color="auto"/>
                        <w:right w:val="none" w:sz="0" w:space="0" w:color="auto"/>
                      </w:divBdr>
                    </w:div>
                  </w:divsChild>
                </w:div>
                <w:div w:id="612515780">
                  <w:marLeft w:val="0"/>
                  <w:marRight w:val="0"/>
                  <w:marTop w:val="0"/>
                  <w:marBottom w:val="0"/>
                  <w:divBdr>
                    <w:top w:val="none" w:sz="0" w:space="0" w:color="auto"/>
                    <w:left w:val="none" w:sz="0" w:space="0" w:color="auto"/>
                    <w:bottom w:val="none" w:sz="0" w:space="0" w:color="auto"/>
                    <w:right w:val="none" w:sz="0" w:space="0" w:color="auto"/>
                  </w:divBdr>
                  <w:divsChild>
                    <w:div w:id="13472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69191">
          <w:marLeft w:val="0"/>
          <w:marRight w:val="0"/>
          <w:marTop w:val="0"/>
          <w:marBottom w:val="0"/>
          <w:divBdr>
            <w:top w:val="none" w:sz="0" w:space="0" w:color="auto"/>
            <w:left w:val="none" w:sz="0" w:space="0" w:color="auto"/>
            <w:bottom w:val="none" w:sz="0" w:space="0" w:color="auto"/>
            <w:right w:val="none" w:sz="0" w:space="0" w:color="auto"/>
          </w:divBdr>
          <w:divsChild>
            <w:div w:id="507869672">
              <w:marLeft w:val="0"/>
              <w:marRight w:val="0"/>
              <w:marTop w:val="0"/>
              <w:marBottom w:val="0"/>
              <w:divBdr>
                <w:top w:val="none" w:sz="0" w:space="0" w:color="auto"/>
                <w:left w:val="none" w:sz="0" w:space="0" w:color="auto"/>
                <w:bottom w:val="none" w:sz="0" w:space="0" w:color="auto"/>
                <w:right w:val="none" w:sz="0" w:space="0" w:color="auto"/>
              </w:divBdr>
              <w:divsChild>
                <w:div w:id="1362785195">
                  <w:marLeft w:val="0"/>
                  <w:marRight w:val="0"/>
                  <w:marTop w:val="0"/>
                  <w:marBottom w:val="0"/>
                  <w:divBdr>
                    <w:top w:val="none" w:sz="0" w:space="0" w:color="auto"/>
                    <w:left w:val="none" w:sz="0" w:space="0" w:color="auto"/>
                    <w:bottom w:val="none" w:sz="0" w:space="0" w:color="auto"/>
                    <w:right w:val="none" w:sz="0" w:space="0" w:color="auto"/>
                  </w:divBdr>
                  <w:divsChild>
                    <w:div w:id="1347752309">
                      <w:marLeft w:val="0"/>
                      <w:marRight w:val="0"/>
                      <w:marTop w:val="0"/>
                      <w:marBottom w:val="0"/>
                      <w:divBdr>
                        <w:top w:val="none" w:sz="0" w:space="0" w:color="auto"/>
                        <w:left w:val="none" w:sz="0" w:space="0" w:color="auto"/>
                        <w:bottom w:val="none" w:sz="0" w:space="0" w:color="auto"/>
                        <w:right w:val="none" w:sz="0" w:space="0" w:color="auto"/>
                      </w:divBdr>
                      <w:divsChild>
                        <w:div w:id="1364399644">
                          <w:marLeft w:val="0"/>
                          <w:marRight w:val="0"/>
                          <w:marTop w:val="0"/>
                          <w:marBottom w:val="0"/>
                          <w:divBdr>
                            <w:top w:val="none" w:sz="0" w:space="0" w:color="auto"/>
                            <w:left w:val="none" w:sz="0" w:space="0" w:color="auto"/>
                            <w:bottom w:val="none" w:sz="0" w:space="0" w:color="auto"/>
                            <w:right w:val="none" w:sz="0" w:space="0" w:color="auto"/>
                          </w:divBdr>
                          <w:divsChild>
                            <w:div w:id="741605655">
                              <w:marLeft w:val="0"/>
                              <w:marRight w:val="0"/>
                              <w:marTop w:val="0"/>
                              <w:marBottom w:val="0"/>
                              <w:divBdr>
                                <w:top w:val="none" w:sz="0" w:space="0" w:color="auto"/>
                                <w:left w:val="none" w:sz="0" w:space="0" w:color="auto"/>
                                <w:bottom w:val="none" w:sz="0" w:space="0" w:color="auto"/>
                                <w:right w:val="none" w:sz="0" w:space="0" w:color="auto"/>
                              </w:divBdr>
                              <w:divsChild>
                                <w:div w:id="8365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ffaus.com.au/job-seekers/interview-tips/" TargetMode="External"/><Relationship Id="rId18" Type="http://schemas.openxmlformats.org/officeDocument/2006/relationships/hyperlink" Target="https://staffaus.com.au/employee-resources/occupational-health-safety/" TargetMode="External"/><Relationship Id="rId26" Type="http://schemas.openxmlformats.org/officeDocument/2006/relationships/hyperlink" Target="https://www.tafecourses.com.au/" TargetMode="External"/><Relationship Id="rId3" Type="http://schemas.openxmlformats.org/officeDocument/2006/relationships/webSettings" Target="webSettings.xml"/><Relationship Id="rId21" Type="http://schemas.openxmlformats.org/officeDocument/2006/relationships/hyperlink" Target="https://staffaus.com.au/employee-resources/superannuation/" TargetMode="External"/><Relationship Id="rId7" Type="http://schemas.openxmlformats.org/officeDocument/2006/relationships/hyperlink" Target="https://staffaus.com.au/job-seekers/resume-builder/" TargetMode="External"/><Relationship Id="rId12" Type="http://schemas.openxmlformats.org/officeDocument/2006/relationships/hyperlink" Target="https://staffaus.com.au/employers/hr-solutions/" TargetMode="External"/><Relationship Id="rId17" Type="http://schemas.openxmlformats.org/officeDocument/2006/relationships/hyperlink" Target="https://staffaus.com.au/3-ways-networking-can-assist-your-job-search/" TargetMode="External"/><Relationship Id="rId25" Type="http://schemas.openxmlformats.org/officeDocument/2006/relationships/hyperlink" Target="https://staffaus.com.au/employee-resources/timesheets/"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linkedin.com/company/staff-australia/?originalSubdomain=au" TargetMode="External"/><Relationship Id="rId20" Type="http://schemas.openxmlformats.org/officeDocument/2006/relationships/hyperlink" Target="https://staffaus.com.au/job-seekers/resume-builder/" TargetMode="External"/><Relationship Id="rId29" Type="http://schemas.openxmlformats.org/officeDocument/2006/relationships/hyperlink" Target="https://staffaus.com.au/about-us/faq/" TargetMode="External"/><Relationship Id="rId1" Type="http://schemas.openxmlformats.org/officeDocument/2006/relationships/styles" Target="styles.xml"/><Relationship Id="rId6" Type="http://schemas.openxmlformats.org/officeDocument/2006/relationships/hyperlink" Target="https://staffaus.com.au/job-seekers/resume-builder/" TargetMode="External"/><Relationship Id="rId11" Type="http://schemas.openxmlformats.org/officeDocument/2006/relationships/hyperlink" Target="https://www.flarehr.com/" TargetMode="External"/><Relationship Id="rId24" Type="http://schemas.openxmlformats.org/officeDocument/2006/relationships/hyperlink" Target="https://staffaus.com.au/employee-resources/how-tax-works/"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staffaus.com.au/job-seekers/" TargetMode="External"/><Relationship Id="rId23" Type="http://schemas.openxmlformats.org/officeDocument/2006/relationships/hyperlink" Target="https://staffaus.com.au/employee-resources/how-tax-works/" TargetMode="External"/><Relationship Id="rId28" Type="http://schemas.openxmlformats.org/officeDocument/2006/relationships/hyperlink" Target="https://immi.homeaffairs.gov.au/visas/already-have-a-visa/check-visa-details-and-conditions/overview" TargetMode="External"/><Relationship Id="rId10" Type="http://schemas.openxmlformats.org/officeDocument/2006/relationships/hyperlink" Target="https://www.myob.com/au/apps/ento" TargetMode="External"/><Relationship Id="rId19" Type="http://schemas.openxmlformats.org/officeDocument/2006/relationships/hyperlink" Target="https://staffaus.com.au/employers/office-placements/"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taffaus.com.au/job-seekers/interview-tips/" TargetMode="External"/><Relationship Id="rId14" Type="http://schemas.openxmlformats.org/officeDocument/2006/relationships/hyperlink" Target="https://staffaus.com.au/job-seekers/" TargetMode="External"/><Relationship Id="rId22" Type="http://schemas.openxmlformats.org/officeDocument/2006/relationships/hyperlink" Target="https://staffaus.com.au/employee-resources/how-tax-works/" TargetMode="External"/><Relationship Id="rId27" Type="http://schemas.openxmlformats.org/officeDocument/2006/relationships/hyperlink" Target="https://www.studyaustralia.gov.au/en/plan-your-studies/vocational-education-and-training" TargetMode="External"/><Relationship Id="rId30" Type="http://schemas.openxmlformats.org/officeDocument/2006/relationships/hyperlink" Target="https://staffaus.com.au/contact-us/" TargetMode="External"/><Relationship Id="rId8" Type="http://schemas.openxmlformats.org/officeDocument/2006/relationships/hyperlink" Target="https://staffaus.com.au/job-seekers/resume-builde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staffaus.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1909</Words>
  <Characters>10886</Characters>
  <Application>Microsoft Office Word</Application>
  <DocSecurity>0</DocSecurity>
  <Lines>90</Lines>
  <Paragraphs>25</Paragraphs>
  <ScaleCrop>false</ScaleCrop>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Currie</dc:creator>
  <cp:keywords/>
  <dc:description/>
  <cp:lastModifiedBy>Alicia Currie</cp:lastModifiedBy>
  <cp:revision>1</cp:revision>
  <dcterms:created xsi:type="dcterms:W3CDTF">2024-07-11T02:06:00Z</dcterms:created>
  <dcterms:modified xsi:type="dcterms:W3CDTF">2024-07-11T02:16:00Z</dcterms:modified>
</cp:coreProperties>
</file>